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B8F2" w14:textId="18091BF2" w:rsidR="7C7BDE0A" w:rsidRDefault="7C7BDE0A" w:rsidP="7C7BDE0A">
      <w:pPr>
        <w:spacing w:line="420" w:lineRule="exact"/>
        <w:rPr>
          <w:rFonts w:ascii="Arial" w:eastAsia="Arial" w:hAnsi="Arial" w:cs="Arial"/>
          <w:sz w:val="32"/>
          <w:szCs w:val="32"/>
        </w:rPr>
      </w:pPr>
      <w:bookmarkStart w:id="0" w:name="_GoBack"/>
      <w:bookmarkEnd w:id="0"/>
      <w:r w:rsidRPr="7C7BDE0A">
        <w:rPr>
          <w:rFonts w:ascii="Arial" w:eastAsia="Arial" w:hAnsi="Arial" w:cs="Arial"/>
          <w:sz w:val="32"/>
          <w:szCs w:val="32"/>
          <w:u w:val="single"/>
        </w:rPr>
        <w:t>Class</w:t>
      </w:r>
      <w:r w:rsidRPr="7C7BDE0A">
        <w:rPr>
          <w:rFonts w:ascii="Arial" w:eastAsia="Arial" w:hAnsi="Arial" w:cs="Arial"/>
          <w:sz w:val="32"/>
          <w:szCs w:val="32"/>
        </w:rPr>
        <w:t>: Computer Concepts</w:t>
      </w:r>
    </w:p>
    <w:p w14:paraId="55B164B7" w14:textId="23BCB52B" w:rsidR="7C7BDE0A" w:rsidRDefault="7C7BDE0A" w:rsidP="7C7BDE0A">
      <w:pPr>
        <w:spacing w:line="420" w:lineRule="exact"/>
        <w:rPr>
          <w:rFonts w:ascii="Arial" w:eastAsia="Arial" w:hAnsi="Arial" w:cs="Arial"/>
          <w:sz w:val="32"/>
          <w:szCs w:val="32"/>
        </w:rPr>
      </w:pPr>
      <w:r w:rsidRPr="7C7BDE0A">
        <w:rPr>
          <w:rFonts w:ascii="Arial" w:eastAsia="Arial" w:hAnsi="Arial" w:cs="Arial"/>
          <w:sz w:val="32"/>
          <w:szCs w:val="32"/>
          <w:u w:val="single"/>
        </w:rPr>
        <w:t>Teacher</w:t>
      </w:r>
      <w:r w:rsidRPr="7C7BDE0A">
        <w:rPr>
          <w:rFonts w:ascii="Arial" w:eastAsia="Arial" w:hAnsi="Arial" w:cs="Arial"/>
          <w:sz w:val="32"/>
          <w:szCs w:val="32"/>
        </w:rPr>
        <w:t>: Mr. Gunderson</w:t>
      </w:r>
    </w:p>
    <w:p w14:paraId="476E3F86" w14:textId="15AC8C98" w:rsidR="7C7BDE0A" w:rsidRDefault="7C7BDE0A" w:rsidP="7C7BDE0A">
      <w:pPr>
        <w:spacing w:line="240" w:lineRule="exact"/>
        <w:rPr>
          <w:rFonts w:ascii="Arial" w:eastAsia="Arial" w:hAnsi="Arial" w:cs="Arial"/>
          <w:sz w:val="20"/>
          <w:szCs w:val="20"/>
        </w:rPr>
      </w:pPr>
    </w:p>
    <w:p w14:paraId="57E9681C" w14:textId="7294BDEC" w:rsidR="7C7BDE0A" w:rsidRDefault="7C7BDE0A" w:rsidP="7C7BDE0A">
      <w:pPr>
        <w:spacing w:line="240" w:lineRule="exact"/>
        <w:rPr>
          <w:rFonts w:ascii="Arial" w:eastAsia="Arial" w:hAnsi="Arial" w:cs="Arial"/>
          <w:sz w:val="20"/>
          <w:szCs w:val="20"/>
        </w:rPr>
      </w:pPr>
      <w:r w:rsidRPr="7C7BDE0A">
        <w:rPr>
          <w:rFonts w:ascii="Arial" w:eastAsia="Arial" w:hAnsi="Arial" w:cs="Arial"/>
          <w:b/>
          <w:bCs/>
          <w:color w:val="000000" w:themeColor="text1"/>
          <w:sz w:val="20"/>
          <w:szCs w:val="20"/>
          <w:u w:val="single"/>
        </w:rPr>
        <w:t>Keys to Success</w:t>
      </w:r>
    </w:p>
    <w:p w14:paraId="02F87E5D" w14:textId="7EF06AC4" w:rsidR="7C7BDE0A" w:rsidRDefault="7C7BDE0A" w:rsidP="7C7BDE0A">
      <w:pPr>
        <w:pStyle w:val="ListParagraph"/>
        <w:numPr>
          <w:ilvl w:val="0"/>
          <w:numId w:val="3"/>
        </w:numPr>
        <w:spacing w:line="240" w:lineRule="exact"/>
      </w:pPr>
      <w:r w:rsidRPr="7C7BDE0A">
        <w:rPr>
          <w:rFonts w:ascii="Arial" w:eastAsia="Arial" w:hAnsi="Arial" w:cs="Arial"/>
          <w:b/>
          <w:bCs/>
          <w:color w:val="000000" w:themeColor="text1"/>
          <w:sz w:val="20"/>
          <w:szCs w:val="20"/>
        </w:rPr>
        <w:t>Be prompt</w:t>
      </w:r>
      <w:r w:rsidRPr="7C7BDE0A">
        <w:rPr>
          <w:rFonts w:ascii="Arial" w:eastAsia="Arial" w:hAnsi="Arial" w:cs="Arial"/>
          <w:color w:val="000000" w:themeColor="text1"/>
          <w:sz w:val="20"/>
          <w:szCs w:val="20"/>
        </w:rPr>
        <w:t> – If you are not early, you’re late.  School policies will be enforced for being late to class. If you come in the room late, do not disrupt the class.  Attendance is crucial for success in this class.  </w:t>
      </w:r>
    </w:p>
    <w:p w14:paraId="351E0CA1" w14:textId="7383A4C7" w:rsidR="7C7BDE0A" w:rsidRDefault="7C7BDE0A" w:rsidP="7C7BDE0A">
      <w:pPr>
        <w:pStyle w:val="ListParagraph"/>
        <w:numPr>
          <w:ilvl w:val="0"/>
          <w:numId w:val="3"/>
        </w:numPr>
        <w:spacing w:line="240" w:lineRule="exact"/>
      </w:pPr>
      <w:r w:rsidRPr="7C7BDE0A">
        <w:rPr>
          <w:rFonts w:ascii="Times New Roman" w:eastAsia="Times New Roman" w:hAnsi="Times New Roman" w:cs="Times New Roman"/>
          <w:color w:val="000000" w:themeColor="text1"/>
          <w:sz w:val="14"/>
          <w:szCs w:val="14"/>
        </w:rPr>
        <w:t> </w:t>
      </w:r>
      <w:r w:rsidRPr="7C7BDE0A">
        <w:rPr>
          <w:rFonts w:ascii="Arial" w:eastAsia="Arial" w:hAnsi="Arial" w:cs="Arial"/>
          <w:b/>
          <w:bCs/>
          <w:color w:val="000000" w:themeColor="text1"/>
          <w:sz w:val="20"/>
          <w:szCs w:val="20"/>
        </w:rPr>
        <w:t>Be prepared </w:t>
      </w:r>
      <w:r w:rsidRPr="7C7BDE0A">
        <w:rPr>
          <w:rFonts w:ascii="Arial" w:eastAsia="Arial" w:hAnsi="Arial" w:cs="Arial"/>
          <w:color w:val="000000" w:themeColor="text1"/>
          <w:sz w:val="20"/>
          <w:szCs w:val="20"/>
        </w:rPr>
        <w:t>– You will need a pencil (mechanicals are fine), notebook, folder, and textbook everyday unless you are told otherwise.  Go to the bathroom during passing time.  Don’t be that person who is always asking to go to the locker, bathroom, drinking fountain, etc.</w:t>
      </w:r>
    </w:p>
    <w:p w14:paraId="580CC7E2" w14:textId="68C9F8E9" w:rsidR="7C7BDE0A" w:rsidRDefault="7C7BDE0A" w:rsidP="7C7BDE0A">
      <w:pPr>
        <w:pStyle w:val="ListParagraph"/>
        <w:numPr>
          <w:ilvl w:val="0"/>
          <w:numId w:val="3"/>
        </w:numPr>
        <w:spacing w:line="240" w:lineRule="exact"/>
      </w:pPr>
      <w:r w:rsidRPr="7C7BDE0A">
        <w:rPr>
          <w:rFonts w:ascii="Arial" w:eastAsia="Arial" w:hAnsi="Arial" w:cs="Arial"/>
          <w:b/>
          <w:bCs/>
          <w:color w:val="000000" w:themeColor="text1"/>
          <w:sz w:val="20"/>
          <w:szCs w:val="20"/>
        </w:rPr>
        <w:t>Be productive </w:t>
      </w:r>
      <w:r w:rsidRPr="7C7BDE0A">
        <w:rPr>
          <w:rFonts w:ascii="Arial" w:eastAsia="Arial" w:hAnsi="Arial" w:cs="Arial"/>
          <w:color w:val="000000" w:themeColor="text1"/>
          <w:sz w:val="20"/>
          <w:szCs w:val="20"/>
        </w:rPr>
        <w:t xml:space="preserve">– Use your time wisely.  If you don’t like homework, be productive! </w:t>
      </w:r>
    </w:p>
    <w:p w14:paraId="0799B951" w14:textId="4609C9F7" w:rsidR="7C7BDE0A" w:rsidRDefault="7C7BDE0A" w:rsidP="7C7BDE0A">
      <w:pPr>
        <w:pStyle w:val="ListParagraph"/>
        <w:numPr>
          <w:ilvl w:val="0"/>
          <w:numId w:val="3"/>
        </w:numPr>
        <w:spacing w:line="240" w:lineRule="exact"/>
      </w:pPr>
      <w:r w:rsidRPr="7C7BDE0A">
        <w:rPr>
          <w:rFonts w:ascii="Arial" w:eastAsia="Arial" w:hAnsi="Arial" w:cs="Arial"/>
          <w:b/>
          <w:bCs/>
          <w:color w:val="000000" w:themeColor="text1"/>
          <w:sz w:val="20"/>
          <w:szCs w:val="20"/>
        </w:rPr>
        <w:t>Be polite </w:t>
      </w:r>
      <w:r w:rsidRPr="7C7BDE0A">
        <w:rPr>
          <w:rFonts w:ascii="Arial" w:eastAsia="Arial" w:hAnsi="Arial" w:cs="Arial"/>
          <w:color w:val="000000" w:themeColor="text1"/>
          <w:sz w:val="20"/>
          <w:szCs w:val="20"/>
        </w:rPr>
        <w:t>– Please be respectful of other students, staff, and school property.  Please keep all cell phones, headphones, and other electronic devices turned off until instructed. Water (only) is allowed.  Please keep the room picked up and garbage put in its place.</w:t>
      </w:r>
    </w:p>
    <w:p w14:paraId="0F2863E1" w14:textId="6F8B77F9" w:rsidR="7C7BDE0A" w:rsidRDefault="7C7BDE0A" w:rsidP="7C7BDE0A">
      <w:pPr>
        <w:spacing w:line="240" w:lineRule="exact"/>
        <w:rPr>
          <w:rFonts w:ascii="Arial" w:eastAsia="Arial" w:hAnsi="Arial" w:cs="Arial"/>
          <w:sz w:val="20"/>
          <w:szCs w:val="20"/>
        </w:rPr>
      </w:pPr>
    </w:p>
    <w:p w14:paraId="5DC2F66B" w14:textId="40E1A448" w:rsidR="7C7BDE0A" w:rsidRDefault="7C7BDE0A" w:rsidP="7C7BDE0A">
      <w:pPr>
        <w:spacing w:line="240" w:lineRule="exact"/>
        <w:rPr>
          <w:rFonts w:ascii="Arial" w:eastAsia="Arial" w:hAnsi="Arial" w:cs="Arial"/>
          <w:sz w:val="20"/>
          <w:szCs w:val="20"/>
        </w:rPr>
      </w:pPr>
      <w:r w:rsidRPr="7C7BDE0A">
        <w:rPr>
          <w:rFonts w:ascii="Arial" w:eastAsia="Arial" w:hAnsi="Arial" w:cs="Arial"/>
          <w:b/>
          <w:bCs/>
          <w:color w:val="000000" w:themeColor="text1"/>
          <w:sz w:val="20"/>
          <w:szCs w:val="20"/>
          <w:u w:val="single"/>
        </w:rPr>
        <w:t>Classroom Topics:</w:t>
      </w:r>
    </w:p>
    <w:p w14:paraId="257890C5" w14:textId="77777777" w:rsidR="0075015E" w:rsidRDefault="0075015E" w:rsidP="7C7BDE0A">
      <w:pPr>
        <w:spacing w:line="240" w:lineRule="exact"/>
        <w:rPr>
          <w:color w:val="auto"/>
        </w:rPr>
      </w:pPr>
      <w:r w:rsidRPr="0075015E">
        <w:rPr>
          <w:rFonts w:cstheme="minorHAnsi"/>
          <w:color w:val="auto"/>
          <w:sz w:val="22"/>
          <w:szCs w:val="22"/>
        </w:rPr>
        <w:t>This course is designed to introduce, develop and build basic skills in keyboarding using the touch method. Learning keyboarding technique, and developing speed and accuracy are the major goals. Topics include basic letter styles, reports, and tables. The following grading scale is used for speed for 3-minute timings on straight copy: A=40 wpm; B=36-39 wpm; C=32-35 wpm.</w:t>
      </w:r>
      <w:r w:rsidRPr="0075015E">
        <w:rPr>
          <w:color w:val="auto"/>
        </w:rPr>
        <w:t xml:space="preserve"> </w:t>
      </w:r>
    </w:p>
    <w:p w14:paraId="0221C1DB" w14:textId="488B5CEB" w:rsidR="7C7BDE0A" w:rsidRDefault="7C7BDE0A" w:rsidP="7C7BDE0A">
      <w:pPr>
        <w:spacing w:line="240" w:lineRule="exact"/>
        <w:rPr>
          <w:rFonts w:ascii="Arial" w:eastAsia="Arial" w:hAnsi="Arial" w:cs="Arial"/>
          <w:sz w:val="20"/>
          <w:szCs w:val="20"/>
        </w:rPr>
      </w:pPr>
      <w:r w:rsidRPr="7C7BDE0A">
        <w:rPr>
          <w:rFonts w:ascii="Arial" w:eastAsia="Arial" w:hAnsi="Arial" w:cs="Arial"/>
          <w:b/>
          <w:bCs/>
          <w:color w:val="000000" w:themeColor="text1"/>
          <w:sz w:val="20"/>
          <w:szCs w:val="20"/>
          <w:u w:val="single"/>
        </w:rPr>
        <w:t>Grading Scale</w:t>
      </w:r>
    </w:p>
    <w:p w14:paraId="4C01BEFE" w14:textId="141B79B5" w:rsidR="7C7BDE0A" w:rsidRDefault="7C7BDE0A" w:rsidP="7C7BDE0A">
      <w:pPr>
        <w:pStyle w:val="ListParagraph"/>
        <w:numPr>
          <w:ilvl w:val="0"/>
          <w:numId w:val="2"/>
        </w:numPr>
        <w:spacing w:line="240" w:lineRule="exact"/>
      </w:pPr>
      <w:r w:rsidRPr="7C7BDE0A">
        <w:rPr>
          <w:rFonts w:ascii="Calibri" w:eastAsia="Calibri" w:hAnsi="Calibri" w:cs="Calibri"/>
          <w:sz w:val="20"/>
          <w:szCs w:val="20"/>
        </w:rPr>
        <w:lastRenderedPageBreak/>
        <w:t xml:space="preserve">A = 90% + </w:t>
      </w:r>
    </w:p>
    <w:p w14:paraId="3947DF01" w14:textId="57E1B5CF" w:rsidR="7C7BDE0A" w:rsidRDefault="7C7BDE0A" w:rsidP="7C7BDE0A">
      <w:pPr>
        <w:pStyle w:val="ListParagraph"/>
        <w:numPr>
          <w:ilvl w:val="0"/>
          <w:numId w:val="2"/>
        </w:numPr>
        <w:spacing w:line="240" w:lineRule="exact"/>
      </w:pPr>
      <w:r w:rsidRPr="7C7BDE0A">
        <w:rPr>
          <w:rFonts w:ascii="Calibri" w:eastAsia="Calibri" w:hAnsi="Calibri" w:cs="Calibri"/>
          <w:sz w:val="20"/>
          <w:szCs w:val="20"/>
        </w:rPr>
        <w:t xml:space="preserve">B = 80% - 89% </w:t>
      </w:r>
    </w:p>
    <w:p w14:paraId="5584AE23" w14:textId="6F0F8D2A" w:rsidR="7C7BDE0A" w:rsidRDefault="7C7BDE0A" w:rsidP="7C7BDE0A">
      <w:pPr>
        <w:pStyle w:val="ListParagraph"/>
        <w:numPr>
          <w:ilvl w:val="0"/>
          <w:numId w:val="2"/>
        </w:numPr>
        <w:spacing w:line="240" w:lineRule="exact"/>
      </w:pPr>
      <w:r w:rsidRPr="7C7BDE0A">
        <w:rPr>
          <w:rFonts w:ascii="Calibri" w:eastAsia="Calibri" w:hAnsi="Calibri" w:cs="Calibri"/>
          <w:sz w:val="20"/>
          <w:szCs w:val="20"/>
        </w:rPr>
        <w:t xml:space="preserve">C = 70% - 79% </w:t>
      </w:r>
    </w:p>
    <w:p w14:paraId="2294185F" w14:textId="158ADEAF" w:rsidR="7C7BDE0A" w:rsidRDefault="7C7BDE0A" w:rsidP="7C7BDE0A">
      <w:pPr>
        <w:pStyle w:val="ListParagraph"/>
        <w:numPr>
          <w:ilvl w:val="0"/>
          <w:numId w:val="2"/>
        </w:numPr>
        <w:spacing w:line="240" w:lineRule="exact"/>
      </w:pPr>
      <w:r w:rsidRPr="7C7BDE0A">
        <w:rPr>
          <w:rFonts w:ascii="Calibri" w:eastAsia="Calibri" w:hAnsi="Calibri" w:cs="Calibri"/>
          <w:sz w:val="20"/>
          <w:szCs w:val="20"/>
        </w:rPr>
        <w:t xml:space="preserve">D = 60% - 69% </w:t>
      </w:r>
    </w:p>
    <w:p w14:paraId="3CB90E0C" w14:textId="56B1BDE9" w:rsidR="7C7BDE0A" w:rsidRDefault="7C7BDE0A" w:rsidP="7C7BDE0A">
      <w:pPr>
        <w:pStyle w:val="ListParagraph"/>
        <w:numPr>
          <w:ilvl w:val="0"/>
          <w:numId w:val="2"/>
        </w:numPr>
        <w:spacing w:line="240" w:lineRule="exact"/>
      </w:pPr>
      <w:r w:rsidRPr="7C7BDE0A">
        <w:rPr>
          <w:rFonts w:ascii="Calibri" w:eastAsia="Calibri" w:hAnsi="Calibri" w:cs="Calibri"/>
          <w:sz w:val="20"/>
          <w:szCs w:val="20"/>
        </w:rPr>
        <w:t>F = 59% or less</w:t>
      </w:r>
    </w:p>
    <w:p w14:paraId="48C08587" w14:textId="286DDE87" w:rsidR="7C7BDE0A" w:rsidRDefault="7C7BDE0A" w:rsidP="7C7BDE0A">
      <w:pPr>
        <w:spacing w:line="240" w:lineRule="exact"/>
        <w:rPr>
          <w:rFonts w:ascii="Arial" w:eastAsia="Arial" w:hAnsi="Arial" w:cs="Arial"/>
          <w:sz w:val="20"/>
          <w:szCs w:val="20"/>
        </w:rPr>
      </w:pPr>
    </w:p>
    <w:p w14:paraId="66235851" w14:textId="3A923147" w:rsidR="7C7BDE0A" w:rsidRDefault="7C7BDE0A" w:rsidP="7C7BDE0A">
      <w:pPr>
        <w:spacing w:line="240" w:lineRule="exact"/>
        <w:rPr>
          <w:rFonts w:ascii="Arial" w:eastAsia="Arial" w:hAnsi="Arial" w:cs="Arial"/>
          <w:sz w:val="20"/>
          <w:szCs w:val="20"/>
        </w:rPr>
      </w:pPr>
      <w:r w:rsidRPr="7C7BDE0A">
        <w:rPr>
          <w:rFonts w:ascii="Arial" w:eastAsia="Arial" w:hAnsi="Arial" w:cs="Arial"/>
          <w:b/>
          <w:bCs/>
          <w:color w:val="000000" w:themeColor="text1"/>
          <w:sz w:val="20"/>
          <w:szCs w:val="20"/>
          <w:u w:val="single"/>
        </w:rPr>
        <w:t>Assignments</w:t>
      </w:r>
    </w:p>
    <w:p w14:paraId="3942C8C2" w14:textId="4F6DEBE9" w:rsidR="7C7BDE0A" w:rsidRPr="0075015E" w:rsidRDefault="7C7BDE0A" w:rsidP="7C7BDE0A">
      <w:pPr>
        <w:pStyle w:val="ListParagraph"/>
        <w:numPr>
          <w:ilvl w:val="0"/>
          <w:numId w:val="1"/>
        </w:numPr>
        <w:spacing w:line="240" w:lineRule="exact"/>
      </w:pPr>
      <w:r w:rsidRPr="7C7BDE0A">
        <w:rPr>
          <w:rFonts w:ascii="Arial" w:eastAsia="Arial" w:hAnsi="Arial" w:cs="Arial"/>
          <w:color w:val="000000" w:themeColor="text1"/>
          <w:sz w:val="20"/>
          <w:szCs w:val="20"/>
        </w:rPr>
        <w:t xml:space="preserve">All assignments will have the opportunity to be done in class. I understand high school is extremely busy for students. During our classes we will go over what is expected of you during that day and then you will be able to work the rest of the time. I DO NOT like to give homework so use your time in class to compete the work given. </w:t>
      </w:r>
    </w:p>
    <w:p w14:paraId="32CA86AC" w14:textId="77777777" w:rsidR="0075015E" w:rsidRDefault="0075015E" w:rsidP="0075015E">
      <w:pPr>
        <w:pStyle w:val="ListParagraph"/>
        <w:spacing w:line="240" w:lineRule="exact"/>
      </w:pPr>
    </w:p>
    <w:p w14:paraId="3B4F3E03" w14:textId="77777777" w:rsidR="0075015E" w:rsidRDefault="0075015E" w:rsidP="0075015E">
      <w:pPr>
        <w:pStyle w:val="ListParagraph"/>
        <w:spacing w:line="240" w:lineRule="exact"/>
        <w:ind w:left="0"/>
        <w:rPr>
          <w:rFonts w:cstheme="minorHAnsi"/>
          <w:b/>
          <w:color w:val="auto"/>
          <w:sz w:val="22"/>
          <w:szCs w:val="22"/>
          <w:u w:val="single"/>
        </w:rPr>
      </w:pPr>
    </w:p>
    <w:p w14:paraId="39E3A1CF" w14:textId="77777777" w:rsidR="0075015E" w:rsidRDefault="0075015E" w:rsidP="0075015E">
      <w:pPr>
        <w:pStyle w:val="ListParagraph"/>
        <w:spacing w:line="240" w:lineRule="exact"/>
        <w:ind w:left="0"/>
        <w:rPr>
          <w:rFonts w:cstheme="minorHAnsi"/>
          <w:b/>
          <w:color w:val="auto"/>
          <w:sz w:val="22"/>
          <w:szCs w:val="22"/>
          <w:u w:val="single"/>
        </w:rPr>
      </w:pPr>
    </w:p>
    <w:p w14:paraId="1D8C3EDC" w14:textId="77777777" w:rsidR="0075015E" w:rsidRDefault="0075015E" w:rsidP="0075015E">
      <w:pPr>
        <w:pStyle w:val="ListParagraph"/>
        <w:spacing w:line="240" w:lineRule="exact"/>
        <w:ind w:left="0"/>
        <w:rPr>
          <w:rFonts w:cstheme="minorHAnsi"/>
          <w:b/>
          <w:color w:val="auto"/>
          <w:sz w:val="22"/>
          <w:szCs w:val="22"/>
          <w:u w:val="single"/>
        </w:rPr>
      </w:pPr>
    </w:p>
    <w:p w14:paraId="4068FFCA" w14:textId="77777777" w:rsidR="0075015E" w:rsidRDefault="0075015E" w:rsidP="0075015E">
      <w:pPr>
        <w:pStyle w:val="ListParagraph"/>
        <w:spacing w:line="240" w:lineRule="exact"/>
        <w:ind w:left="0"/>
        <w:rPr>
          <w:rFonts w:cstheme="minorHAnsi"/>
          <w:b/>
          <w:color w:val="auto"/>
          <w:sz w:val="22"/>
          <w:szCs w:val="22"/>
          <w:u w:val="single"/>
        </w:rPr>
      </w:pPr>
    </w:p>
    <w:p w14:paraId="65E7F9B3" w14:textId="77777777" w:rsidR="0075015E" w:rsidRDefault="0075015E" w:rsidP="0075015E">
      <w:pPr>
        <w:pStyle w:val="ListParagraph"/>
        <w:spacing w:line="240" w:lineRule="exact"/>
        <w:ind w:left="0"/>
        <w:rPr>
          <w:rFonts w:cstheme="minorHAnsi"/>
          <w:b/>
          <w:color w:val="auto"/>
          <w:sz w:val="22"/>
          <w:szCs w:val="22"/>
          <w:u w:val="single"/>
        </w:rPr>
      </w:pPr>
    </w:p>
    <w:p w14:paraId="6A1407F0" w14:textId="77777777" w:rsidR="0075015E" w:rsidRDefault="0075015E" w:rsidP="0075015E">
      <w:pPr>
        <w:pStyle w:val="ListParagraph"/>
        <w:spacing w:line="240" w:lineRule="exact"/>
        <w:ind w:left="0"/>
        <w:rPr>
          <w:rFonts w:cstheme="minorHAnsi"/>
          <w:b/>
          <w:color w:val="auto"/>
          <w:sz w:val="22"/>
          <w:szCs w:val="22"/>
          <w:u w:val="single"/>
        </w:rPr>
      </w:pPr>
    </w:p>
    <w:p w14:paraId="2F0C574C" w14:textId="77777777" w:rsidR="0075015E" w:rsidRDefault="0075015E" w:rsidP="0075015E">
      <w:pPr>
        <w:pStyle w:val="ListParagraph"/>
        <w:spacing w:line="240" w:lineRule="exact"/>
        <w:ind w:left="0"/>
        <w:rPr>
          <w:rFonts w:cstheme="minorHAnsi"/>
          <w:b/>
          <w:color w:val="auto"/>
          <w:sz w:val="22"/>
          <w:szCs w:val="22"/>
          <w:u w:val="single"/>
        </w:rPr>
      </w:pPr>
    </w:p>
    <w:p w14:paraId="7EE8E7D9" w14:textId="77777777" w:rsidR="0075015E" w:rsidRDefault="0075015E" w:rsidP="0075015E">
      <w:pPr>
        <w:pStyle w:val="ListParagraph"/>
        <w:spacing w:line="240" w:lineRule="exact"/>
        <w:ind w:left="0"/>
        <w:rPr>
          <w:rFonts w:cstheme="minorHAnsi"/>
          <w:b/>
          <w:color w:val="auto"/>
          <w:sz w:val="22"/>
          <w:szCs w:val="22"/>
          <w:u w:val="single"/>
        </w:rPr>
      </w:pPr>
    </w:p>
    <w:p w14:paraId="2A39F7FD" w14:textId="77777777" w:rsidR="0075015E" w:rsidRDefault="0075015E" w:rsidP="0075015E">
      <w:pPr>
        <w:pStyle w:val="ListParagraph"/>
        <w:spacing w:line="240" w:lineRule="exact"/>
        <w:ind w:left="0"/>
        <w:rPr>
          <w:rFonts w:cstheme="minorHAnsi"/>
          <w:b/>
          <w:color w:val="auto"/>
          <w:sz w:val="22"/>
          <w:szCs w:val="22"/>
          <w:u w:val="single"/>
        </w:rPr>
      </w:pPr>
    </w:p>
    <w:p w14:paraId="79E595A9" w14:textId="77777777" w:rsidR="0075015E" w:rsidRDefault="0075015E" w:rsidP="0075015E">
      <w:pPr>
        <w:pStyle w:val="ListParagraph"/>
        <w:spacing w:line="240" w:lineRule="exact"/>
        <w:ind w:left="0"/>
        <w:rPr>
          <w:rFonts w:cstheme="minorHAnsi"/>
          <w:b/>
          <w:color w:val="auto"/>
          <w:sz w:val="22"/>
          <w:szCs w:val="22"/>
          <w:u w:val="single"/>
        </w:rPr>
      </w:pPr>
    </w:p>
    <w:p w14:paraId="56DE1007" w14:textId="77777777" w:rsidR="0075015E" w:rsidRDefault="0075015E" w:rsidP="0075015E">
      <w:pPr>
        <w:pStyle w:val="ListParagraph"/>
        <w:spacing w:line="240" w:lineRule="exact"/>
        <w:ind w:left="0"/>
        <w:rPr>
          <w:rFonts w:cstheme="minorHAnsi"/>
          <w:b/>
          <w:color w:val="auto"/>
          <w:sz w:val="22"/>
          <w:szCs w:val="22"/>
          <w:u w:val="single"/>
        </w:rPr>
      </w:pPr>
    </w:p>
    <w:p w14:paraId="692D56EC" w14:textId="2CB92C1D" w:rsidR="0075015E" w:rsidRDefault="0075015E" w:rsidP="0075015E">
      <w:pPr>
        <w:pStyle w:val="ListParagraph"/>
        <w:spacing w:line="240" w:lineRule="exact"/>
        <w:ind w:left="0"/>
        <w:rPr>
          <w:rFonts w:cstheme="minorHAnsi"/>
          <w:b/>
          <w:color w:val="auto"/>
          <w:sz w:val="22"/>
          <w:szCs w:val="22"/>
          <w:u w:val="single"/>
        </w:rPr>
      </w:pPr>
      <w:r w:rsidRPr="0075015E">
        <w:rPr>
          <w:rFonts w:cstheme="minorHAnsi"/>
          <w:b/>
          <w:color w:val="auto"/>
          <w:sz w:val="22"/>
          <w:szCs w:val="22"/>
          <w:u w:val="single"/>
        </w:rPr>
        <w:t>GENERAL EDUCATION GOALS ADDRESSED</w:t>
      </w:r>
    </w:p>
    <w:p w14:paraId="73B0B34E" w14:textId="77777777" w:rsidR="0075015E" w:rsidRPr="0075015E" w:rsidRDefault="0075015E" w:rsidP="0075015E">
      <w:pPr>
        <w:pStyle w:val="ListParagraph"/>
        <w:spacing w:line="240" w:lineRule="exact"/>
        <w:ind w:left="0"/>
        <w:rPr>
          <w:rFonts w:cstheme="minorHAnsi"/>
          <w:b/>
          <w:color w:val="auto"/>
          <w:sz w:val="22"/>
          <w:szCs w:val="22"/>
          <w:u w:val="single"/>
        </w:rPr>
      </w:pPr>
    </w:p>
    <w:p w14:paraId="47001DC0" w14:textId="0B6C9725" w:rsidR="0075015E" w:rsidRPr="0075015E" w:rsidRDefault="0075015E" w:rsidP="0075015E">
      <w:pPr>
        <w:pStyle w:val="ListParagraph"/>
        <w:spacing w:line="240" w:lineRule="exact"/>
        <w:ind w:left="0"/>
        <w:rPr>
          <w:rFonts w:cstheme="minorHAnsi"/>
          <w:color w:val="auto"/>
          <w:sz w:val="22"/>
          <w:szCs w:val="22"/>
        </w:rPr>
      </w:pPr>
      <w:r w:rsidRPr="0075015E">
        <w:rPr>
          <w:rFonts w:cstheme="minorHAnsi"/>
          <w:color w:val="auto"/>
          <w:sz w:val="22"/>
          <w:szCs w:val="22"/>
        </w:rPr>
        <w:t>Upon completion of the course, the student will be able:</w:t>
      </w:r>
    </w:p>
    <w:p w14:paraId="600D983A" w14:textId="65B27AEA" w:rsidR="7C7BDE0A" w:rsidRPr="0075015E" w:rsidRDefault="0075015E" w:rsidP="0075015E">
      <w:pPr>
        <w:pStyle w:val="ListParagraph"/>
        <w:numPr>
          <w:ilvl w:val="1"/>
          <w:numId w:val="6"/>
        </w:numPr>
        <w:spacing w:line="240" w:lineRule="exact"/>
        <w:rPr>
          <w:rFonts w:eastAsia="Helvetica" w:cstheme="minorHAnsi"/>
          <w:color w:val="auto"/>
          <w:sz w:val="22"/>
          <w:szCs w:val="22"/>
        </w:rPr>
      </w:pPr>
      <w:r w:rsidRPr="0075015E">
        <w:rPr>
          <w:rFonts w:cstheme="minorHAnsi"/>
          <w:color w:val="auto"/>
          <w:sz w:val="22"/>
          <w:szCs w:val="22"/>
        </w:rPr>
        <w:t>To communicate orally and in writing, socially and interpersonally.</w:t>
      </w:r>
    </w:p>
    <w:p w14:paraId="5999D44D" w14:textId="6450D6C7" w:rsidR="7C7BDE0A" w:rsidRPr="0075015E" w:rsidRDefault="0075015E" w:rsidP="0075015E">
      <w:pPr>
        <w:pStyle w:val="ListParagraph"/>
        <w:numPr>
          <w:ilvl w:val="1"/>
          <w:numId w:val="6"/>
        </w:numPr>
        <w:rPr>
          <w:rFonts w:cstheme="minorHAnsi"/>
          <w:color w:val="auto"/>
          <w:sz w:val="22"/>
          <w:szCs w:val="22"/>
        </w:rPr>
      </w:pPr>
      <w:r w:rsidRPr="0075015E">
        <w:rPr>
          <w:rFonts w:cstheme="minorHAnsi"/>
          <w:color w:val="auto"/>
          <w:sz w:val="22"/>
          <w:szCs w:val="22"/>
        </w:rPr>
        <w:t>To understand and use contemporary technology effectively and to understand its impact on the individual and society.</w:t>
      </w:r>
    </w:p>
    <w:p w14:paraId="6ADD9409" w14:textId="15DBF98D" w:rsidR="0075015E" w:rsidRDefault="0075015E" w:rsidP="0075015E">
      <w:pPr>
        <w:pStyle w:val="ListParagraph"/>
        <w:numPr>
          <w:ilvl w:val="1"/>
          <w:numId w:val="6"/>
        </w:numPr>
        <w:rPr>
          <w:rFonts w:cstheme="minorHAnsi"/>
          <w:color w:val="auto"/>
          <w:sz w:val="22"/>
          <w:szCs w:val="22"/>
        </w:rPr>
      </w:pPr>
      <w:r w:rsidRPr="0075015E">
        <w:rPr>
          <w:rFonts w:cstheme="minorHAnsi"/>
          <w:color w:val="auto"/>
          <w:sz w:val="22"/>
          <w:szCs w:val="22"/>
        </w:rPr>
        <w:t>To appreciate the ongoing values of learning, self-improvement, and career planning.</w:t>
      </w:r>
    </w:p>
    <w:p w14:paraId="78990CA5" w14:textId="77777777" w:rsidR="0075015E" w:rsidRPr="0075015E" w:rsidRDefault="0075015E" w:rsidP="0075015E">
      <w:pPr>
        <w:rPr>
          <w:rFonts w:cstheme="minorHAnsi"/>
          <w:b/>
          <w:color w:val="auto"/>
          <w:sz w:val="22"/>
          <w:szCs w:val="22"/>
          <w:u w:val="single"/>
        </w:rPr>
      </w:pPr>
      <w:r w:rsidRPr="0075015E">
        <w:rPr>
          <w:rFonts w:cstheme="minorHAnsi"/>
          <w:b/>
          <w:color w:val="auto"/>
          <w:sz w:val="22"/>
          <w:szCs w:val="22"/>
          <w:u w:val="single"/>
        </w:rPr>
        <w:t>EXPECTED LEARNING OUTCOMES AND RELATED COMPETENCIES:</w:t>
      </w:r>
    </w:p>
    <w:p w14:paraId="17CB73ED" w14:textId="77777777" w:rsidR="0075015E" w:rsidRDefault="0075015E" w:rsidP="0075015E">
      <w:pPr>
        <w:rPr>
          <w:color w:val="auto"/>
          <w:sz w:val="22"/>
          <w:szCs w:val="22"/>
        </w:rPr>
      </w:pPr>
      <w:r w:rsidRPr="0075015E">
        <w:rPr>
          <w:color w:val="auto"/>
          <w:sz w:val="22"/>
          <w:szCs w:val="22"/>
        </w:rPr>
        <w:t xml:space="preserve">Upon completion of the course, the student will be able to: </w:t>
      </w:r>
    </w:p>
    <w:p w14:paraId="4127DC2F" w14:textId="77777777" w:rsidR="0075015E" w:rsidRDefault="0075015E" w:rsidP="0075015E">
      <w:pPr>
        <w:rPr>
          <w:color w:val="auto"/>
          <w:sz w:val="22"/>
          <w:szCs w:val="22"/>
        </w:rPr>
      </w:pPr>
      <w:r w:rsidRPr="0075015E">
        <w:rPr>
          <w:color w:val="auto"/>
          <w:sz w:val="22"/>
          <w:szCs w:val="22"/>
        </w:rPr>
        <w:t>1. Develop basic computer and word processing skills, including file management</w:t>
      </w:r>
    </w:p>
    <w:p w14:paraId="72DE41BA" w14:textId="77777777" w:rsidR="0075015E" w:rsidRDefault="0075015E" w:rsidP="0075015E">
      <w:pPr>
        <w:rPr>
          <w:color w:val="auto"/>
          <w:sz w:val="22"/>
          <w:szCs w:val="22"/>
        </w:rPr>
      </w:pPr>
      <w:r w:rsidRPr="0075015E">
        <w:rPr>
          <w:color w:val="auto"/>
          <w:sz w:val="22"/>
          <w:szCs w:val="22"/>
        </w:rPr>
        <w:t xml:space="preserve"> 2. Keyboard straight copy material with speed and accuracy </w:t>
      </w:r>
    </w:p>
    <w:p w14:paraId="6150F7F8" w14:textId="77777777" w:rsidR="0075015E" w:rsidRDefault="0075015E" w:rsidP="0075015E">
      <w:pPr>
        <w:rPr>
          <w:color w:val="auto"/>
          <w:sz w:val="22"/>
          <w:szCs w:val="22"/>
        </w:rPr>
      </w:pPr>
      <w:r w:rsidRPr="0075015E">
        <w:rPr>
          <w:color w:val="auto"/>
          <w:sz w:val="22"/>
          <w:szCs w:val="22"/>
        </w:rPr>
        <w:t xml:space="preserve">3. Develop proofreading skills </w:t>
      </w:r>
    </w:p>
    <w:p w14:paraId="21366648" w14:textId="77777777" w:rsidR="0075015E" w:rsidRDefault="0075015E" w:rsidP="0075015E">
      <w:pPr>
        <w:rPr>
          <w:color w:val="auto"/>
          <w:sz w:val="22"/>
          <w:szCs w:val="22"/>
        </w:rPr>
      </w:pPr>
      <w:r w:rsidRPr="0075015E">
        <w:rPr>
          <w:color w:val="auto"/>
          <w:sz w:val="22"/>
          <w:szCs w:val="22"/>
        </w:rPr>
        <w:t xml:space="preserve">4. Format business letters </w:t>
      </w:r>
    </w:p>
    <w:p w14:paraId="42DF0F2E" w14:textId="77777777" w:rsidR="0075015E" w:rsidRDefault="0075015E" w:rsidP="0075015E">
      <w:pPr>
        <w:rPr>
          <w:color w:val="auto"/>
          <w:sz w:val="22"/>
          <w:szCs w:val="22"/>
        </w:rPr>
      </w:pPr>
      <w:r w:rsidRPr="0075015E">
        <w:rPr>
          <w:color w:val="auto"/>
          <w:sz w:val="22"/>
          <w:szCs w:val="22"/>
        </w:rPr>
        <w:t xml:space="preserve">5. Format business envelope </w:t>
      </w:r>
    </w:p>
    <w:p w14:paraId="17AED48C" w14:textId="77777777" w:rsidR="0075015E" w:rsidRDefault="0075015E" w:rsidP="0075015E">
      <w:pPr>
        <w:rPr>
          <w:color w:val="auto"/>
          <w:sz w:val="22"/>
          <w:szCs w:val="22"/>
        </w:rPr>
      </w:pPr>
      <w:r w:rsidRPr="0075015E">
        <w:rPr>
          <w:color w:val="auto"/>
          <w:sz w:val="22"/>
          <w:szCs w:val="22"/>
        </w:rPr>
        <w:t xml:space="preserve">6. Format business memo </w:t>
      </w:r>
    </w:p>
    <w:p w14:paraId="342912E3" w14:textId="77777777" w:rsidR="0075015E" w:rsidRDefault="0075015E" w:rsidP="0075015E">
      <w:pPr>
        <w:rPr>
          <w:color w:val="auto"/>
          <w:sz w:val="22"/>
          <w:szCs w:val="22"/>
        </w:rPr>
      </w:pPr>
      <w:r w:rsidRPr="0075015E">
        <w:rPr>
          <w:color w:val="auto"/>
          <w:sz w:val="22"/>
          <w:szCs w:val="22"/>
        </w:rPr>
        <w:t xml:space="preserve">7. Format business email </w:t>
      </w:r>
    </w:p>
    <w:p w14:paraId="5BDD5BCF" w14:textId="77777777" w:rsidR="0075015E" w:rsidRDefault="0075015E" w:rsidP="0075015E">
      <w:pPr>
        <w:rPr>
          <w:color w:val="auto"/>
          <w:sz w:val="22"/>
          <w:szCs w:val="22"/>
        </w:rPr>
      </w:pPr>
      <w:r w:rsidRPr="0075015E">
        <w:rPr>
          <w:color w:val="auto"/>
          <w:sz w:val="22"/>
          <w:szCs w:val="22"/>
        </w:rPr>
        <w:t xml:space="preserve">8. Format reports </w:t>
      </w:r>
    </w:p>
    <w:p w14:paraId="330148CD" w14:textId="221DB3B8" w:rsidR="0075015E" w:rsidRDefault="0075015E" w:rsidP="0075015E">
      <w:pPr>
        <w:rPr>
          <w:color w:val="auto"/>
          <w:sz w:val="22"/>
          <w:szCs w:val="22"/>
        </w:rPr>
      </w:pPr>
      <w:r w:rsidRPr="0075015E">
        <w:rPr>
          <w:color w:val="auto"/>
          <w:sz w:val="22"/>
          <w:szCs w:val="22"/>
        </w:rPr>
        <w:lastRenderedPageBreak/>
        <w:t>9. Format tables</w:t>
      </w:r>
    </w:p>
    <w:p w14:paraId="68846B70" w14:textId="7D96BFB6" w:rsidR="0075015E" w:rsidRDefault="0075015E" w:rsidP="0075015E">
      <w:pPr>
        <w:rPr>
          <w:color w:val="auto"/>
          <w:sz w:val="22"/>
          <w:szCs w:val="22"/>
        </w:rPr>
      </w:pPr>
    </w:p>
    <w:p w14:paraId="7A5EDD14" w14:textId="77777777" w:rsidR="0075015E" w:rsidRPr="0075015E" w:rsidRDefault="0075015E" w:rsidP="0075015E">
      <w:pPr>
        <w:rPr>
          <w:rFonts w:cstheme="minorHAnsi"/>
          <w:b/>
          <w:color w:val="auto"/>
          <w:sz w:val="22"/>
          <w:szCs w:val="22"/>
        </w:rPr>
      </w:pPr>
      <w:r w:rsidRPr="0075015E">
        <w:rPr>
          <w:rFonts w:cstheme="minorHAnsi"/>
          <w:b/>
          <w:color w:val="auto"/>
          <w:sz w:val="22"/>
          <w:szCs w:val="22"/>
        </w:rPr>
        <w:t xml:space="preserve">Outcome 1 – Upon successful completion of the course, the student will develop basic computer skills and word processing skills, including file management. </w:t>
      </w:r>
    </w:p>
    <w:p w14:paraId="294FB924"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1.1 – The student will be able to use keyboard, mouse, monitor, and operating system effectively. </w:t>
      </w:r>
    </w:p>
    <w:p w14:paraId="5A6FD9AA"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1.2 – Students will be able to create an account, access and navigate the required software. </w:t>
      </w:r>
    </w:p>
    <w:p w14:paraId="3A7489D7"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1.3 – Students will be able to open, save, and modify files in a specific location when using a word-processing software. Curriculum Committee – Course Outline Form Revised 02/2/10 Page 3 of 7 </w:t>
      </w:r>
    </w:p>
    <w:p w14:paraId="2FD54840"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1.4 – The student will be able to navigate the ribbon including tabs, groups and commands. </w:t>
      </w:r>
    </w:p>
    <w:p w14:paraId="257D2EDB"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1.5 – The student will be able to identify the insertion point and use word-wrap. Competency 1.6 – The student will be able to use the status bar, scroll bar, slider and zoom. Competency 1.7 – The student will be able to select text using the mouse and control key. Competency 1.8 – The student will be able to change the font, font size and color. </w:t>
      </w:r>
    </w:p>
    <w:p w14:paraId="24D79F79"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1.9 – The student will be able to apply bold, italics, underline and highlighting. Competency 1.10 – The student will be able to use the print command. </w:t>
      </w:r>
    </w:p>
    <w:p w14:paraId="7C890D1B"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1.11 – The student will be able to create a new document. </w:t>
      </w:r>
    </w:p>
    <w:p w14:paraId="600EB937"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1.12 -- The student will be able to increase and decrease paragraph indents. Competency 1.13 – The student will be able to show paragraph marks and other hidden formatting symbols. </w:t>
      </w:r>
    </w:p>
    <w:p w14:paraId="18C7D75F" w14:textId="77777777" w:rsidR="0075015E" w:rsidRDefault="0075015E" w:rsidP="0075015E">
      <w:pPr>
        <w:rPr>
          <w:rFonts w:cstheme="minorHAnsi"/>
          <w:color w:val="auto"/>
          <w:sz w:val="22"/>
          <w:szCs w:val="22"/>
        </w:rPr>
      </w:pPr>
      <w:r w:rsidRPr="0075015E">
        <w:rPr>
          <w:rFonts w:cstheme="minorHAnsi"/>
          <w:color w:val="auto"/>
          <w:sz w:val="22"/>
          <w:szCs w:val="22"/>
        </w:rPr>
        <w:lastRenderedPageBreak/>
        <w:t xml:space="preserve">Competency 1.14 – The student will be able to adjust the line spacing. </w:t>
      </w:r>
    </w:p>
    <w:p w14:paraId="70AF3396"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1.15 – The student will be able to use cut, copy, paste commands and the mini toolbar. </w:t>
      </w:r>
    </w:p>
    <w:p w14:paraId="4A5C52EB"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1.16 – The student will be able to copy formatting changes. </w:t>
      </w:r>
    </w:p>
    <w:p w14:paraId="6972B978"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1.17 – The student will be able to change page orientation, vertical page alignment and margins. </w:t>
      </w:r>
    </w:p>
    <w:p w14:paraId="64EE05D9" w14:textId="77777777" w:rsidR="0075015E" w:rsidRPr="0075015E" w:rsidRDefault="0075015E" w:rsidP="0075015E">
      <w:pPr>
        <w:rPr>
          <w:rFonts w:cstheme="minorHAnsi"/>
          <w:b/>
          <w:color w:val="auto"/>
          <w:sz w:val="22"/>
          <w:szCs w:val="22"/>
        </w:rPr>
      </w:pPr>
      <w:r w:rsidRPr="0075015E">
        <w:rPr>
          <w:rFonts w:cstheme="minorHAnsi"/>
          <w:b/>
          <w:color w:val="auto"/>
          <w:sz w:val="22"/>
          <w:szCs w:val="22"/>
        </w:rPr>
        <w:t xml:space="preserve">Outcome 2 – Upon successful completion of the course, the student will be able to keyboard straight copy material with speed and accuracy. </w:t>
      </w:r>
    </w:p>
    <w:p w14:paraId="221C9434"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2.1 – The student will be able to type by touch the letter, number, and symbol keys. </w:t>
      </w:r>
    </w:p>
    <w:p w14:paraId="19C803C8"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2.2 – Students will be able to demonstrate proper typing technique. </w:t>
      </w:r>
    </w:p>
    <w:p w14:paraId="2C61D9CD"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2.3 -- The student will be able to keyboard a three-minute straight copy timed writing with a minimum speed of 37-40 words per minute. </w:t>
      </w:r>
    </w:p>
    <w:p w14:paraId="706AE8CB"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2.4 – The student will be able to keyboard three-minute straight copy timed writing with three errors or less. </w:t>
      </w:r>
    </w:p>
    <w:p w14:paraId="49BFAFF0" w14:textId="77777777" w:rsidR="0075015E" w:rsidRDefault="0075015E" w:rsidP="0075015E">
      <w:pPr>
        <w:rPr>
          <w:rFonts w:cstheme="minorHAnsi"/>
          <w:color w:val="auto"/>
          <w:sz w:val="22"/>
          <w:szCs w:val="22"/>
        </w:rPr>
      </w:pPr>
      <w:r w:rsidRPr="0075015E">
        <w:rPr>
          <w:rFonts w:cstheme="minorHAnsi"/>
          <w:b/>
          <w:color w:val="auto"/>
          <w:sz w:val="22"/>
          <w:szCs w:val="22"/>
        </w:rPr>
        <w:t xml:space="preserve">Outcome 3 – Upon successful completion of the course, the student will be able to develop proofreading skills. </w:t>
      </w:r>
    </w:p>
    <w:p w14:paraId="105D5AD2"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3.1 – The student will be able to demonstrate acceptable proofreading skills, including using proofreader’s marks correctly. </w:t>
      </w:r>
    </w:p>
    <w:p w14:paraId="16A96EF8"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3. 2 – The student will be able to demonstrate acceptable language art skills in punctuation and grammar. </w:t>
      </w:r>
    </w:p>
    <w:p w14:paraId="6CFBC33F" w14:textId="77777777" w:rsidR="0075015E" w:rsidRDefault="0075015E" w:rsidP="0075015E">
      <w:pPr>
        <w:rPr>
          <w:rFonts w:cstheme="minorHAnsi"/>
          <w:color w:val="auto"/>
          <w:sz w:val="22"/>
          <w:szCs w:val="22"/>
        </w:rPr>
      </w:pPr>
      <w:r w:rsidRPr="0075015E">
        <w:rPr>
          <w:rFonts w:cstheme="minorHAnsi"/>
          <w:color w:val="auto"/>
          <w:sz w:val="22"/>
          <w:szCs w:val="22"/>
        </w:rPr>
        <w:lastRenderedPageBreak/>
        <w:t>Competency 3.3 – The student will be able to demonstrate acceptable spelling skills. Competency 3.4 -- The student will be able to use an autocorrect feature.</w:t>
      </w:r>
    </w:p>
    <w:p w14:paraId="72F63383"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3.5 – The student will be able to use a spelling and grammar check feature. Curriculum Committee – Course Outline Form Revised 02/2/10 Page 4 of 7 </w:t>
      </w:r>
    </w:p>
    <w:p w14:paraId="6682F8A4"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3.6 – The student will be able to use a digital thesaurus. </w:t>
      </w:r>
    </w:p>
    <w:p w14:paraId="61E4FBCD"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3.7 – The student will be able to use a word processing help function. </w:t>
      </w:r>
    </w:p>
    <w:p w14:paraId="36C19D96" w14:textId="77777777" w:rsidR="0075015E" w:rsidRDefault="0075015E" w:rsidP="0075015E">
      <w:pPr>
        <w:rPr>
          <w:rFonts w:cstheme="minorHAnsi"/>
          <w:color w:val="auto"/>
          <w:sz w:val="22"/>
          <w:szCs w:val="22"/>
        </w:rPr>
      </w:pPr>
      <w:r w:rsidRPr="0075015E">
        <w:rPr>
          <w:rFonts w:cstheme="minorHAnsi"/>
          <w:b/>
          <w:color w:val="auto"/>
          <w:sz w:val="22"/>
          <w:szCs w:val="22"/>
        </w:rPr>
        <w:t>Outcome 5 – Upon successful completion of the course, the student will be able to format business letters.</w:t>
      </w:r>
      <w:r w:rsidRPr="0075015E">
        <w:rPr>
          <w:rFonts w:cstheme="minorHAnsi"/>
          <w:color w:val="auto"/>
          <w:sz w:val="22"/>
          <w:szCs w:val="22"/>
        </w:rPr>
        <w:t xml:space="preserve"> </w:t>
      </w:r>
    </w:p>
    <w:p w14:paraId="374650C2"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5.1 – The student will be able to demonstrate the proper use of a business letter. Competency 5. 2 – The student will be able to properly format date, inside address, salutation, body, complimentary close, signature, and reference initials using plain paper and letterhead stationery. </w:t>
      </w:r>
    </w:p>
    <w:p w14:paraId="4DE291AB"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5.3 – The student will be able to apply mixed punctuation. </w:t>
      </w:r>
    </w:p>
    <w:p w14:paraId="2F07FAE2"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5.4 – The student will be able to apply an enclosure notation. </w:t>
      </w:r>
    </w:p>
    <w:p w14:paraId="17F7B298"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5.5 – The student will be able to apply a copy notation. </w:t>
      </w:r>
    </w:p>
    <w:p w14:paraId="714A4B8F" w14:textId="77777777" w:rsidR="0075015E" w:rsidRDefault="0075015E" w:rsidP="0075015E">
      <w:pPr>
        <w:rPr>
          <w:rFonts w:cstheme="minorHAnsi"/>
          <w:color w:val="auto"/>
          <w:sz w:val="22"/>
          <w:szCs w:val="22"/>
        </w:rPr>
      </w:pPr>
      <w:r w:rsidRPr="0075015E">
        <w:rPr>
          <w:rFonts w:cstheme="minorHAnsi"/>
          <w:b/>
          <w:color w:val="auto"/>
          <w:sz w:val="22"/>
          <w:szCs w:val="22"/>
        </w:rPr>
        <w:t>Outcome 6 – Upon successful completion of the course, the student will be able format business envelopes.</w:t>
      </w:r>
      <w:r w:rsidRPr="0075015E">
        <w:rPr>
          <w:rFonts w:cstheme="minorHAnsi"/>
          <w:color w:val="auto"/>
          <w:sz w:val="22"/>
          <w:szCs w:val="22"/>
        </w:rPr>
        <w:t xml:space="preserve"> </w:t>
      </w:r>
    </w:p>
    <w:p w14:paraId="659E7DF6"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6.1 – The student will be able to prepare an envelope with correct placement of delivery address and return address. </w:t>
      </w:r>
    </w:p>
    <w:p w14:paraId="34ED5606" w14:textId="77777777" w:rsidR="0075015E" w:rsidRDefault="0075015E" w:rsidP="0075015E">
      <w:pPr>
        <w:rPr>
          <w:rFonts w:cstheme="minorHAnsi"/>
          <w:color w:val="auto"/>
          <w:sz w:val="22"/>
          <w:szCs w:val="22"/>
        </w:rPr>
      </w:pPr>
      <w:r w:rsidRPr="0075015E">
        <w:rPr>
          <w:rFonts w:cstheme="minorHAnsi"/>
          <w:color w:val="auto"/>
          <w:sz w:val="22"/>
          <w:szCs w:val="22"/>
        </w:rPr>
        <w:lastRenderedPageBreak/>
        <w:t xml:space="preserve">Competency 6.2 – The student will be able to properly fold a letter and insert into an envelope. Competency 6.3 – The student will be able to select appropriate settings to create and print a full sheet or a single label. </w:t>
      </w:r>
    </w:p>
    <w:p w14:paraId="16768959" w14:textId="77777777" w:rsidR="0075015E" w:rsidRDefault="0075015E" w:rsidP="0075015E">
      <w:pPr>
        <w:rPr>
          <w:rFonts w:cstheme="minorHAnsi"/>
          <w:color w:val="auto"/>
          <w:sz w:val="22"/>
          <w:szCs w:val="22"/>
        </w:rPr>
      </w:pPr>
      <w:r w:rsidRPr="0075015E">
        <w:rPr>
          <w:rFonts w:cstheme="minorHAnsi"/>
          <w:b/>
          <w:color w:val="auto"/>
          <w:sz w:val="22"/>
          <w:szCs w:val="22"/>
        </w:rPr>
        <w:t>Outcome 7 – Upon successful completion of the course, the student will be able format business memos.</w:t>
      </w:r>
      <w:r w:rsidRPr="0075015E">
        <w:rPr>
          <w:rFonts w:cstheme="minorHAnsi"/>
          <w:color w:val="auto"/>
          <w:sz w:val="22"/>
          <w:szCs w:val="22"/>
        </w:rPr>
        <w:t xml:space="preserve"> </w:t>
      </w:r>
    </w:p>
    <w:p w14:paraId="34D2D23B" w14:textId="2F3D9265" w:rsidR="0075015E" w:rsidRDefault="0075015E" w:rsidP="0075015E">
      <w:pPr>
        <w:rPr>
          <w:rFonts w:cstheme="minorHAnsi"/>
          <w:color w:val="auto"/>
          <w:sz w:val="22"/>
          <w:szCs w:val="22"/>
        </w:rPr>
      </w:pPr>
      <w:r w:rsidRPr="0075015E">
        <w:rPr>
          <w:rFonts w:cstheme="minorHAnsi"/>
          <w:color w:val="auto"/>
          <w:sz w:val="22"/>
          <w:szCs w:val="22"/>
        </w:rPr>
        <w:t>Competency 7.1 – The student will be able to demonstrate the proper use of a business memo. Competency 7.2 – The student will be able to properly align memo headings: TO</w:t>
      </w:r>
      <w:r w:rsidR="008819B7" w:rsidRPr="0075015E">
        <w:rPr>
          <w:rFonts w:cstheme="minorHAnsi"/>
          <w:color w:val="auto"/>
          <w:sz w:val="22"/>
          <w:szCs w:val="22"/>
        </w:rPr>
        <w:t>:</w:t>
      </w:r>
      <w:r w:rsidRPr="0075015E">
        <w:rPr>
          <w:rFonts w:cstheme="minorHAnsi"/>
          <w:color w:val="auto"/>
          <w:sz w:val="22"/>
          <w:szCs w:val="22"/>
        </w:rPr>
        <w:t xml:space="preserve"> FROM</w:t>
      </w:r>
      <w:r w:rsidR="008819B7" w:rsidRPr="0075015E">
        <w:rPr>
          <w:rFonts w:cstheme="minorHAnsi"/>
          <w:color w:val="auto"/>
          <w:sz w:val="22"/>
          <w:szCs w:val="22"/>
        </w:rPr>
        <w:t>:</w:t>
      </w:r>
      <w:r w:rsidRPr="0075015E">
        <w:rPr>
          <w:rFonts w:cstheme="minorHAnsi"/>
          <w:color w:val="auto"/>
          <w:sz w:val="22"/>
          <w:szCs w:val="22"/>
        </w:rPr>
        <w:t xml:space="preserve"> DATE</w:t>
      </w:r>
      <w:r w:rsidR="008819B7" w:rsidRPr="0075015E">
        <w:rPr>
          <w:rFonts w:cstheme="minorHAnsi"/>
          <w:color w:val="auto"/>
          <w:sz w:val="22"/>
          <w:szCs w:val="22"/>
        </w:rPr>
        <w:t>:</w:t>
      </w:r>
      <w:r w:rsidRPr="0075015E">
        <w:rPr>
          <w:rFonts w:cstheme="minorHAnsi"/>
          <w:color w:val="auto"/>
          <w:sz w:val="22"/>
          <w:szCs w:val="22"/>
        </w:rPr>
        <w:t xml:space="preserve"> and SUBJECT</w:t>
      </w:r>
      <w:r w:rsidR="008819B7" w:rsidRPr="0075015E">
        <w:rPr>
          <w:rFonts w:cstheme="minorHAnsi"/>
          <w:color w:val="auto"/>
          <w:sz w:val="22"/>
          <w:szCs w:val="22"/>
        </w:rPr>
        <w:t>:</w:t>
      </w:r>
      <w:r w:rsidRPr="0075015E">
        <w:rPr>
          <w:rFonts w:cstheme="minorHAnsi"/>
          <w:color w:val="auto"/>
          <w:sz w:val="22"/>
          <w:szCs w:val="22"/>
        </w:rPr>
        <w:t xml:space="preserve"> </w:t>
      </w:r>
    </w:p>
    <w:p w14:paraId="2621CE0C"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7.3 – The student will be able to format the memo using plain paper and letterhead stationery. </w:t>
      </w:r>
    </w:p>
    <w:p w14:paraId="0617FA57"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7.4 – The student will understand when to apply reference initials and attachment notation. </w:t>
      </w:r>
    </w:p>
    <w:p w14:paraId="23C14EDE" w14:textId="77777777" w:rsidR="0075015E" w:rsidRDefault="0075015E" w:rsidP="0075015E">
      <w:pPr>
        <w:rPr>
          <w:rFonts w:cstheme="minorHAnsi"/>
          <w:color w:val="auto"/>
          <w:sz w:val="22"/>
          <w:szCs w:val="22"/>
        </w:rPr>
      </w:pPr>
      <w:r w:rsidRPr="0075015E">
        <w:rPr>
          <w:rFonts w:cstheme="minorHAnsi"/>
          <w:b/>
          <w:color w:val="auto"/>
          <w:sz w:val="22"/>
          <w:szCs w:val="22"/>
        </w:rPr>
        <w:t>Outcome 8 – Upon successful completion of the course, the student will be able to format emails.</w:t>
      </w:r>
      <w:r w:rsidRPr="0075015E">
        <w:rPr>
          <w:rFonts w:cstheme="minorHAnsi"/>
          <w:color w:val="auto"/>
          <w:sz w:val="22"/>
          <w:szCs w:val="22"/>
        </w:rPr>
        <w:t xml:space="preserve"> </w:t>
      </w:r>
    </w:p>
    <w:p w14:paraId="6F1C7EE4"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8.1 – The student will be able demonstrate proper use of email in a business environment. </w:t>
      </w:r>
    </w:p>
    <w:p w14:paraId="56B52CFC"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8.2 – The student will be able properly format an email. </w:t>
      </w:r>
    </w:p>
    <w:p w14:paraId="58E47199" w14:textId="3F3EFEF7" w:rsidR="0075015E" w:rsidRDefault="0075015E" w:rsidP="0075015E">
      <w:pPr>
        <w:rPr>
          <w:rFonts w:cstheme="minorHAnsi"/>
          <w:color w:val="auto"/>
          <w:sz w:val="22"/>
          <w:szCs w:val="22"/>
        </w:rPr>
      </w:pPr>
      <w:r w:rsidRPr="0075015E">
        <w:rPr>
          <w:rFonts w:cstheme="minorHAnsi"/>
          <w:color w:val="auto"/>
          <w:sz w:val="22"/>
          <w:szCs w:val="22"/>
        </w:rPr>
        <w:t>Competency 8.3 – The student will be able to communicate using the To</w:t>
      </w:r>
      <w:r w:rsidR="008819B7" w:rsidRPr="0075015E">
        <w:rPr>
          <w:rFonts w:cstheme="minorHAnsi"/>
          <w:color w:val="auto"/>
          <w:sz w:val="22"/>
          <w:szCs w:val="22"/>
        </w:rPr>
        <w:t>:</w:t>
      </w:r>
      <w:r w:rsidRPr="0075015E">
        <w:rPr>
          <w:rFonts w:cstheme="minorHAnsi"/>
          <w:color w:val="auto"/>
          <w:sz w:val="22"/>
          <w:szCs w:val="22"/>
        </w:rPr>
        <w:t xml:space="preserve"> CC</w:t>
      </w:r>
      <w:r w:rsidR="008819B7" w:rsidRPr="0075015E">
        <w:rPr>
          <w:rFonts w:cstheme="minorHAnsi"/>
          <w:color w:val="auto"/>
          <w:sz w:val="22"/>
          <w:szCs w:val="22"/>
        </w:rPr>
        <w:t>:</w:t>
      </w:r>
      <w:r w:rsidRPr="0075015E">
        <w:rPr>
          <w:rFonts w:cstheme="minorHAnsi"/>
          <w:color w:val="auto"/>
          <w:sz w:val="22"/>
          <w:szCs w:val="22"/>
        </w:rPr>
        <w:t xml:space="preserve"> or BCC: field. Competency 8.3 – The student will be able to communicate using the reply, reply to all and forward features. </w:t>
      </w:r>
    </w:p>
    <w:p w14:paraId="0E0053E6"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8.4 – The student will be able to attach file(s) to an email. Curriculum Committee – Course Outline Form Revised 02/2/10 Page 5 of 7 </w:t>
      </w:r>
    </w:p>
    <w:p w14:paraId="06E6811E" w14:textId="77777777" w:rsidR="0075015E" w:rsidRDefault="0075015E" w:rsidP="0075015E">
      <w:pPr>
        <w:rPr>
          <w:rFonts w:cstheme="minorHAnsi"/>
          <w:color w:val="auto"/>
          <w:sz w:val="22"/>
          <w:szCs w:val="22"/>
        </w:rPr>
      </w:pPr>
      <w:r w:rsidRPr="0075015E">
        <w:rPr>
          <w:rFonts w:cstheme="minorHAnsi"/>
          <w:b/>
          <w:color w:val="auto"/>
          <w:sz w:val="22"/>
          <w:szCs w:val="22"/>
        </w:rPr>
        <w:t xml:space="preserve">Outcome 9 – Upon successful completion of the course, the student will be able to format reports. </w:t>
      </w:r>
    </w:p>
    <w:p w14:paraId="75A4BAE0" w14:textId="77777777" w:rsidR="0075015E" w:rsidRDefault="0075015E" w:rsidP="0075015E">
      <w:pPr>
        <w:rPr>
          <w:rFonts w:cstheme="minorHAnsi"/>
          <w:color w:val="auto"/>
          <w:sz w:val="22"/>
          <w:szCs w:val="22"/>
        </w:rPr>
      </w:pPr>
      <w:r w:rsidRPr="0075015E">
        <w:rPr>
          <w:rFonts w:cstheme="minorHAnsi"/>
          <w:color w:val="auto"/>
          <w:sz w:val="22"/>
          <w:szCs w:val="22"/>
        </w:rPr>
        <w:lastRenderedPageBreak/>
        <w:t xml:space="preserve">Competency 9.1 – The student will be able to format a business report with a title, subtitle, byline, date, body, side headings, paragraph headings and lists. </w:t>
      </w:r>
    </w:p>
    <w:p w14:paraId="1320939E"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9.2 – The student will be able to use the center command. </w:t>
      </w:r>
    </w:p>
    <w:p w14:paraId="727A7E15"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9.3 – The student will be able to use the number and bulleted list command. Competency 9.4 – The student will be able to change the font size. </w:t>
      </w:r>
    </w:p>
    <w:p w14:paraId="652E0A47"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9.5 – The student will be able to insert headers and footers in multipage reports. Competency 9.6 – The student will be able to adjust line spacing. </w:t>
      </w:r>
    </w:p>
    <w:p w14:paraId="60C34723" w14:textId="77777777" w:rsidR="0075015E" w:rsidRDefault="0075015E" w:rsidP="0075015E">
      <w:pPr>
        <w:rPr>
          <w:rFonts w:cstheme="minorHAnsi"/>
          <w:color w:val="auto"/>
          <w:sz w:val="22"/>
          <w:szCs w:val="22"/>
        </w:rPr>
      </w:pPr>
      <w:r w:rsidRPr="0075015E">
        <w:rPr>
          <w:rFonts w:cstheme="minorHAnsi"/>
          <w:b/>
          <w:color w:val="auto"/>
          <w:sz w:val="22"/>
          <w:szCs w:val="22"/>
        </w:rPr>
        <w:t>Outcome 10 – Upon successful completion of the course, the student will be able to format tables.</w:t>
      </w:r>
      <w:r w:rsidRPr="0075015E">
        <w:rPr>
          <w:rFonts w:cstheme="minorHAnsi"/>
          <w:color w:val="auto"/>
          <w:sz w:val="22"/>
          <w:szCs w:val="22"/>
        </w:rPr>
        <w:t xml:space="preserve"> </w:t>
      </w:r>
    </w:p>
    <w:p w14:paraId="72A0E8BA"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10.1 – The student will describe the basic parts of a table. </w:t>
      </w:r>
    </w:p>
    <w:p w14:paraId="08F50B87"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10.2 – The student will be able to create a boxed and open table in a document which includes column headings. </w:t>
      </w:r>
    </w:p>
    <w:p w14:paraId="5C38F53A"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10.3 – The student will be able to apply the auto-fit content feature. </w:t>
      </w:r>
    </w:p>
    <w:p w14:paraId="3C6FC7FC"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10.4 – The student will be able to merge cells and apply borders. </w:t>
      </w:r>
    </w:p>
    <w:p w14:paraId="22910D75"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10.5 – The student will be able to align text. </w:t>
      </w:r>
    </w:p>
    <w:p w14:paraId="53D12560" w14:textId="77777777" w:rsidR="0075015E" w:rsidRDefault="0075015E" w:rsidP="0075015E">
      <w:pPr>
        <w:rPr>
          <w:rFonts w:cstheme="minorHAnsi"/>
          <w:color w:val="auto"/>
          <w:sz w:val="22"/>
          <w:szCs w:val="22"/>
        </w:rPr>
      </w:pPr>
      <w:r w:rsidRPr="0075015E">
        <w:rPr>
          <w:rFonts w:cstheme="minorHAnsi"/>
          <w:color w:val="auto"/>
          <w:sz w:val="22"/>
          <w:szCs w:val="22"/>
        </w:rPr>
        <w:t xml:space="preserve">Competency 10.6 – The student will be able to center a table on the page horizontally and vertically. </w:t>
      </w:r>
    </w:p>
    <w:p w14:paraId="2CCB866D" w14:textId="77777777" w:rsidR="0075015E" w:rsidRDefault="0075015E" w:rsidP="0075015E">
      <w:pPr>
        <w:rPr>
          <w:rFonts w:cstheme="minorHAnsi"/>
          <w:color w:val="auto"/>
          <w:sz w:val="22"/>
          <w:szCs w:val="22"/>
        </w:rPr>
      </w:pPr>
      <w:r w:rsidRPr="0075015E">
        <w:rPr>
          <w:rFonts w:cstheme="minorHAnsi"/>
          <w:b/>
          <w:color w:val="auto"/>
          <w:sz w:val="22"/>
          <w:szCs w:val="22"/>
        </w:rPr>
        <w:t xml:space="preserve">COURSE TOPICS AND CONTENT REQUIREMENTS: </w:t>
      </w:r>
    </w:p>
    <w:p w14:paraId="4CBBE116" w14:textId="089AEC0A" w:rsidR="0075015E" w:rsidRPr="0075015E" w:rsidRDefault="0075015E" w:rsidP="0075015E">
      <w:pPr>
        <w:pStyle w:val="ListParagraph"/>
        <w:numPr>
          <w:ilvl w:val="0"/>
          <w:numId w:val="7"/>
        </w:numPr>
        <w:rPr>
          <w:rFonts w:cstheme="minorHAnsi"/>
          <w:color w:val="auto"/>
          <w:sz w:val="22"/>
          <w:szCs w:val="22"/>
        </w:rPr>
      </w:pPr>
      <w:r w:rsidRPr="0075015E">
        <w:rPr>
          <w:rFonts w:cstheme="minorHAnsi"/>
          <w:color w:val="auto"/>
          <w:sz w:val="22"/>
          <w:szCs w:val="22"/>
        </w:rPr>
        <w:t>Touch typing method using proper technique 2</w:t>
      </w:r>
    </w:p>
    <w:p w14:paraId="13AC6694" w14:textId="0B48DCAB" w:rsidR="0075015E" w:rsidRPr="0075015E" w:rsidRDefault="0075015E" w:rsidP="0075015E">
      <w:pPr>
        <w:pStyle w:val="ListParagraph"/>
        <w:numPr>
          <w:ilvl w:val="0"/>
          <w:numId w:val="7"/>
        </w:numPr>
        <w:rPr>
          <w:rFonts w:cstheme="minorHAnsi"/>
          <w:color w:val="auto"/>
          <w:sz w:val="22"/>
          <w:szCs w:val="22"/>
        </w:rPr>
      </w:pPr>
      <w:r w:rsidRPr="0075015E">
        <w:rPr>
          <w:rFonts w:cstheme="minorHAnsi"/>
          <w:color w:val="auto"/>
          <w:sz w:val="22"/>
          <w:szCs w:val="22"/>
        </w:rPr>
        <w:t xml:space="preserve">Alphanumeric and numeric keys </w:t>
      </w:r>
    </w:p>
    <w:p w14:paraId="15F8B4B0" w14:textId="77777777" w:rsidR="0075015E" w:rsidRDefault="0075015E" w:rsidP="0075015E">
      <w:pPr>
        <w:pStyle w:val="ListParagraph"/>
        <w:numPr>
          <w:ilvl w:val="0"/>
          <w:numId w:val="7"/>
        </w:numPr>
        <w:rPr>
          <w:rFonts w:cstheme="minorHAnsi"/>
          <w:color w:val="auto"/>
          <w:sz w:val="22"/>
          <w:szCs w:val="22"/>
        </w:rPr>
      </w:pPr>
      <w:r w:rsidRPr="0075015E">
        <w:rPr>
          <w:rFonts w:cstheme="minorHAnsi"/>
          <w:color w:val="auto"/>
          <w:sz w:val="22"/>
          <w:szCs w:val="22"/>
        </w:rPr>
        <w:t xml:space="preserve">Skill-building to increase speed and minimize errors. </w:t>
      </w:r>
    </w:p>
    <w:p w14:paraId="172639D5" w14:textId="2EE247A4" w:rsidR="0075015E" w:rsidRPr="0075015E" w:rsidRDefault="0075015E" w:rsidP="0075015E">
      <w:pPr>
        <w:pStyle w:val="ListParagraph"/>
        <w:numPr>
          <w:ilvl w:val="0"/>
          <w:numId w:val="7"/>
        </w:numPr>
        <w:rPr>
          <w:rFonts w:cstheme="minorHAnsi"/>
          <w:color w:val="auto"/>
          <w:sz w:val="22"/>
          <w:szCs w:val="22"/>
        </w:rPr>
      </w:pPr>
      <w:r w:rsidRPr="0075015E">
        <w:rPr>
          <w:rFonts w:cstheme="minorHAnsi"/>
          <w:color w:val="auto"/>
          <w:sz w:val="22"/>
          <w:szCs w:val="22"/>
        </w:rPr>
        <w:lastRenderedPageBreak/>
        <w:t xml:space="preserve">Word processing software </w:t>
      </w:r>
    </w:p>
    <w:p w14:paraId="28B8A5DB" w14:textId="0976689E" w:rsidR="0075015E" w:rsidRDefault="0075015E" w:rsidP="0075015E">
      <w:pPr>
        <w:pStyle w:val="ListParagraph"/>
        <w:numPr>
          <w:ilvl w:val="0"/>
          <w:numId w:val="7"/>
        </w:numPr>
        <w:rPr>
          <w:rFonts w:cstheme="minorHAnsi"/>
          <w:color w:val="auto"/>
          <w:sz w:val="22"/>
          <w:szCs w:val="22"/>
        </w:rPr>
      </w:pPr>
      <w:r w:rsidRPr="0075015E">
        <w:rPr>
          <w:rFonts w:cstheme="minorHAnsi"/>
          <w:color w:val="auto"/>
          <w:sz w:val="22"/>
          <w:szCs w:val="22"/>
        </w:rPr>
        <w:t xml:space="preserve">Business correspondence letters, memos, email </w:t>
      </w:r>
    </w:p>
    <w:p w14:paraId="4D5273A9" w14:textId="7E340237" w:rsidR="0075015E" w:rsidRDefault="0075015E" w:rsidP="0075015E">
      <w:pPr>
        <w:pStyle w:val="ListParagraph"/>
        <w:numPr>
          <w:ilvl w:val="0"/>
          <w:numId w:val="7"/>
        </w:numPr>
        <w:rPr>
          <w:rFonts w:cstheme="minorHAnsi"/>
          <w:color w:val="auto"/>
          <w:sz w:val="22"/>
          <w:szCs w:val="22"/>
        </w:rPr>
      </w:pPr>
      <w:r>
        <w:rPr>
          <w:rFonts w:cstheme="minorHAnsi"/>
          <w:color w:val="auto"/>
          <w:sz w:val="22"/>
          <w:szCs w:val="22"/>
        </w:rPr>
        <w:t>Business and academic reports</w:t>
      </w:r>
    </w:p>
    <w:p w14:paraId="3DA6CC3B" w14:textId="66F7A1A2" w:rsidR="0075015E" w:rsidRDefault="0075015E" w:rsidP="0075015E">
      <w:pPr>
        <w:pStyle w:val="ListParagraph"/>
        <w:numPr>
          <w:ilvl w:val="0"/>
          <w:numId w:val="7"/>
        </w:numPr>
        <w:rPr>
          <w:rFonts w:cstheme="minorHAnsi"/>
          <w:color w:val="auto"/>
          <w:sz w:val="22"/>
          <w:szCs w:val="22"/>
        </w:rPr>
      </w:pPr>
      <w:r w:rsidRPr="0075015E">
        <w:rPr>
          <w:rFonts w:cstheme="minorHAnsi"/>
          <w:color w:val="auto"/>
          <w:sz w:val="22"/>
          <w:szCs w:val="22"/>
        </w:rPr>
        <w:t>Tables in var</w:t>
      </w:r>
      <w:r>
        <w:rPr>
          <w:rFonts w:cstheme="minorHAnsi"/>
          <w:color w:val="auto"/>
          <w:sz w:val="22"/>
          <w:szCs w:val="22"/>
        </w:rPr>
        <w:t xml:space="preserve">ious business correspondence </w:t>
      </w:r>
    </w:p>
    <w:p w14:paraId="6AADED56" w14:textId="178F6A31" w:rsidR="008819B7" w:rsidRPr="008819B7" w:rsidRDefault="0075015E" w:rsidP="008819B7">
      <w:pPr>
        <w:pStyle w:val="ListParagraph"/>
        <w:numPr>
          <w:ilvl w:val="0"/>
          <w:numId w:val="7"/>
        </w:numPr>
        <w:rPr>
          <w:rFonts w:cstheme="minorHAnsi"/>
          <w:color w:val="auto"/>
          <w:sz w:val="22"/>
          <w:szCs w:val="22"/>
        </w:rPr>
      </w:pPr>
      <w:r w:rsidRPr="0075015E">
        <w:rPr>
          <w:rFonts w:cstheme="minorHAnsi"/>
          <w:color w:val="auto"/>
          <w:sz w:val="22"/>
          <w:szCs w:val="22"/>
        </w:rPr>
        <w:t xml:space="preserve">Employment documents INSTRUCTIONAL METHODS: Lecture Handouts Computer demonstration Videos Lab Assignments Tutorials Curriculum Committee – </w:t>
      </w:r>
      <w:r w:rsidRPr="008819B7">
        <w:rPr>
          <w:rFonts w:cstheme="minorHAnsi"/>
          <w:color w:val="auto"/>
          <w:sz w:val="22"/>
          <w:szCs w:val="22"/>
        </w:rPr>
        <w:t xml:space="preserve">Course Outline Form Revised 02/2/10 Page 6 of 7 INSTRUCTIONAL MATERIALS: Gregg College Keyboarding and Document Processing 11th Edition, Lesson 1-60, Kit 1. Ober, Scot; Johnson, Jack; Zimmerly, Arlene. ISBN 978-0-07-782463-1 Computer with projection device Word processor PowerPoint presentations Flash Drive, 2MB </w:t>
      </w:r>
    </w:p>
    <w:p w14:paraId="0E6AE17E" w14:textId="77777777" w:rsidR="008819B7" w:rsidRDefault="0075015E" w:rsidP="008819B7">
      <w:pPr>
        <w:rPr>
          <w:rFonts w:cstheme="minorHAnsi"/>
          <w:color w:val="auto"/>
          <w:sz w:val="22"/>
          <w:szCs w:val="22"/>
        </w:rPr>
      </w:pPr>
      <w:r w:rsidRPr="008819B7">
        <w:rPr>
          <w:rFonts w:cstheme="minorHAnsi"/>
          <w:b/>
          <w:color w:val="auto"/>
          <w:sz w:val="22"/>
          <w:szCs w:val="22"/>
        </w:rPr>
        <w:t>STUDENT REQUIREMENTS AND METHODS OF EVALUATION:</w:t>
      </w:r>
      <w:r w:rsidRPr="008819B7">
        <w:rPr>
          <w:rFonts w:cstheme="minorHAnsi"/>
          <w:color w:val="auto"/>
          <w:sz w:val="22"/>
          <w:szCs w:val="22"/>
        </w:rPr>
        <w:t xml:space="preserve"> </w:t>
      </w:r>
    </w:p>
    <w:p w14:paraId="3BC7D398" w14:textId="0F67711B" w:rsidR="008819B7" w:rsidRDefault="0075015E" w:rsidP="008819B7">
      <w:pPr>
        <w:rPr>
          <w:rFonts w:cstheme="minorHAnsi"/>
          <w:color w:val="auto"/>
          <w:sz w:val="22"/>
          <w:szCs w:val="22"/>
        </w:rPr>
      </w:pPr>
      <w:r w:rsidRPr="008819B7">
        <w:rPr>
          <w:rFonts w:cstheme="minorHAnsi"/>
          <w:color w:val="auto"/>
          <w:sz w:val="22"/>
          <w:szCs w:val="22"/>
        </w:rPr>
        <w:t xml:space="preserve">By course end the student will be able to key 37-40 words per minutes with three or less errors. </w:t>
      </w:r>
    </w:p>
    <w:p w14:paraId="335B10E9" w14:textId="5E576D28" w:rsidR="008819B7" w:rsidRDefault="0075015E" w:rsidP="008819B7">
      <w:pPr>
        <w:rPr>
          <w:rFonts w:cstheme="minorHAnsi"/>
          <w:color w:val="auto"/>
          <w:sz w:val="22"/>
          <w:szCs w:val="22"/>
        </w:rPr>
      </w:pPr>
      <w:r w:rsidRPr="008819B7">
        <w:rPr>
          <w:rFonts w:cstheme="minorHAnsi"/>
          <w:color w:val="auto"/>
          <w:sz w:val="22"/>
          <w:szCs w:val="22"/>
        </w:rPr>
        <w:t xml:space="preserve">A 40 wpm </w:t>
      </w:r>
      <w:r w:rsidR="008819B7">
        <w:rPr>
          <w:rFonts w:cstheme="minorHAnsi"/>
          <w:color w:val="auto"/>
          <w:sz w:val="22"/>
          <w:szCs w:val="22"/>
        </w:rPr>
        <w:br/>
      </w:r>
      <w:r w:rsidRPr="008819B7">
        <w:rPr>
          <w:rFonts w:cstheme="minorHAnsi"/>
          <w:color w:val="auto"/>
          <w:sz w:val="22"/>
          <w:szCs w:val="22"/>
        </w:rPr>
        <w:t xml:space="preserve">B 32 </w:t>
      </w:r>
      <w:r w:rsidR="008819B7">
        <w:rPr>
          <w:rFonts w:cstheme="minorHAnsi"/>
          <w:color w:val="auto"/>
          <w:sz w:val="22"/>
          <w:szCs w:val="22"/>
        </w:rPr>
        <w:br/>
      </w:r>
      <w:r w:rsidRPr="008819B7">
        <w:rPr>
          <w:rFonts w:cstheme="minorHAnsi"/>
          <w:color w:val="auto"/>
          <w:sz w:val="22"/>
          <w:szCs w:val="22"/>
        </w:rPr>
        <w:t xml:space="preserve">C 28 </w:t>
      </w:r>
      <w:r w:rsidR="008819B7">
        <w:rPr>
          <w:rFonts w:cstheme="minorHAnsi"/>
          <w:color w:val="auto"/>
          <w:sz w:val="22"/>
          <w:szCs w:val="22"/>
        </w:rPr>
        <w:br/>
      </w:r>
      <w:r w:rsidRPr="008819B7">
        <w:rPr>
          <w:rFonts w:cstheme="minorHAnsi"/>
          <w:color w:val="auto"/>
          <w:sz w:val="22"/>
          <w:szCs w:val="22"/>
        </w:rPr>
        <w:t xml:space="preserve">D 24 </w:t>
      </w:r>
      <w:r w:rsidR="008819B7">
        <w:rPr>
          <w:rFonts w:cstheme="minorHAnsi"/>
          <w:color w:val="auto"/>
          <w:sz w:val="22"/>
          <w:szCs w:val="22"/>
        </w:rPr>
        <w:br/>
      </w:r>
      <w:r w:rsidRPr="008819B7">
        <w:rPr>
          <w:rFonts w:cstheme="minorHAnsi"/>
          <w:color w:val="auto"/>
          <w:sz w:val="22"/>
          <w:szCs w:val="22"/>
        </w:rPr>
        <w:t xml:space="preserve">F 23 </w:t>
      </w:r>
    </w:p>
    <w:p w14:paraId="7AC2D4A5" w14:textId="77777777" w:rsidR="008819B7" w:rsidRDefault="0075015E" w:rsidP="008819B7">
      <w:pPr>
        <w:rPr>
          <w:rFonts w:cstheme="minorHAnsi"/>
          <w:color w:val="auto"/>
          <w:sz w:val="22"/>
          <w:szCs w:val="22"/>
        </w:rPr>
      </w:pPr>
      <w:r w:rsidRPr="008819B7">
        <w:rPr>
          <w:rFonts w:cstheme="minorHAnsi"/>
          <w:color w:val="auto"/>
          <w:sz w:val="22"/>
          <w:szCs w:val="22"/>
        </w:rPr>
        <w:t xml:space="preserve">Grading Criteria: </w:t>
      </w:r>
    </w:p>
    <w:p w14:paraId="18F1D4C3" w14:textId="77777777" w:rsidR="008819B7" w:rsidRDefault="0075015E" w:rsidP="008819B7">
      <w:pPr>
        <w:rPr>
          <w:rFonts w:cstheme="minorHAnsi"/>
          <w:color w:val="auto"/>
          <w:sz w:val="22"/>
          <w:szCs w:val="22"/>
        </w:rPr>
      </w:pPr>
      <w:r w:rsidRPr="008819B7">
        <w:rPr>
          <w:rFonts w:cstheme="minorHAnsi"/>
          <w:color w:val="auto"/>
          <w:sz w:val="22"/>
          <w:szCs w:val="22"/>
        </w:rPr>
        <w:t xml:space="preserve">10% - typing technique </w:t>
      </w:r>
    </w:p>
    <w:p w14:paraId="2C5F23E4" w14:textId="77777777" w:rsidR="008819B7" w:rsidRDefault="0075015E" w:rsidP="008819B7">
      <w:pPr>
        <w:rPr>
          <w:rFonts w:cstheme="minorHAnsi"/>
          <w:color w:val="auto"/>
          <w:sz w:val="22"/>
          <w:szCs w:val="22"/>
        </w:rPr>
      </w:pPr>
      <w:r w:rsidRPr="008819B7">
        <w:rPr>
          <w:rFonts w:cstheme="minorHAnsi"/>
          <w:color w:val="auto"/>
          <w:sz w:val="22"/>
          <w:szCs w:val="22"/>
        </w:rPr>
        <w:t xml:space="preserve">25% - document processing and skill building exercise </w:t>
      </w:r>
    </w:p>
    <w:p w14:paraId="66C90FF9" w14:textId="77777777" w:rsidR="008819B7" w:rsidRDefault="0075015E" w:rsidP="008819B7">
      <w:pPr>
        <w:rPr>
          <w:rFonts w:cstheme="minorHAnsi"/>
          <w:color w:val="auto"/>
          <w:sz w:val="22"/>
          <w:szCs w:val="22"/>
        </w:rPr>
      </w:pPr>
      <w:r w:rsidRPr="008819B7">
        <w:rPr>
          <w:rFonts w:cstheme="minorHAnsi"/>
          <w:color w:val="auto"/>
          <w:sz w:val="22"/>
          <w:szCs w:val="22"/>
        </w:rPr>
        <w:lastRenderedPageBreak/>
        <w:t xml:space="preserve">25% - timed writings </w:t>
      </w:r>
    </w:p>
    <w:p w14:paraId="1B459EFB" w14:textId="23D94814" w:rsidR="0075015E" w:rsidRDefault="0075015E" w:rsidP="008819B7">
      <w:pPr>
        <w:rPr>
          <w:rFonts w:cstheme="minorHAnsi"/>
          <w:color w:val="auto"/>
          <w:sz w:val="22"/>
          <w:szCs w:val="22"/>
        </w:rPr>
      </w:pPr>
      <w:r w:rsidRPr="008819B7">
        <w:rPr>
          <w:rFonts w:cstheme="minorHAnsi"/>
          <w:color w:val="auto"/>
          <w:sz w:val="22"/>
          <w:szCs w:val="22"/>
        </w:rPr>
        <w:t>40% - tests and quizzes</w:t>
      </w:r>
    </w:p>
    <w:p w14:paraId="61AEDDF6" w14:textId="29ECA37B" w:rsidR="008819B7" w:rsidRPr="008819B7" w:rsidRDefault="008819B7" w:rsidP="008819B7">
      <w:pPr>
        <w:rPr>
          <w:rFonts w:cstheme="minorHAnsi"/>
          <w:color w:val="auto"/>
          <w:sz w:val="22"/>
          <w:szCs w:val="22"/>
        </w:rPr>
      </w:pPr>
    </w:p>
    <w:sectPr w:rsidR="008819B7" w:rsidRPr="008819B7">
      <w:footerReference w:type="default" r:id="rId7"/>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55916" w14:textId="77777777" w:rsidR="00373E06" w:rsidRDefault="008819B7">
      <w:r>
        <w:separator/>
      </w:r>
    </w:p>
    <w:p w14:paraId="2AF44607" w14:textId="77777777" w:rsidR="00373E06" w:rsidRDefault="00373E06"/>
  </w:endnote>
  <w:endnote w:type="continuationSeparator" w:id="0">
    <w:p w14:paraId="0D33520B" w14:textId="77777777" w:rsidR="00373E06" w:rsidRDefault="008819B7">
      <w:r>
        <w:continuationSeparator/>
      </w:r>
    </w:p>
    <w:p w14:paraId="6BB983A3" w14:textId="77777777" w:rsidR="00373E06" w:rsidRDefault="00373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373E06" w14:paraId="6F1F4ADA" w14:textId="77777777">
          <w:tc>
            <w:tcPr>
              <w:tcW w:w="3116" w:type="dxa"/>
            </w:tcPr>
            <w:p w14:paraId="7FEF55F0" w14:textId="43614302" w:rsidR="00373E06" w:rsidRDefault="008819B7">
              <w:pPr>
                <w:pStyle w:val="Footer"/>
              </w:pPr>
              <w:r>
                <w:fldChar w:fldCharType="begin"/>
              </w:r>
              <w:r>
                <w:instrText xml:space="preserve"> PAGE   \* MERGEFORMAT </w:instrText>
              </w:r>
              <w:r>
                <w:fldChar w:fldCharType="separate"/>
              </w:r>
              <w:r w:rsidR="00917B2D">
                <w:rPr>
                  <w:noProof/>
                </w:rPr>
                <w:t>6</w:t>
              </w:r>
              <w:r>
                <w:rPr>
                  <w:noProof/>
                </w:rPr>
                <w:fldChar w:fldCharType="end"/>
              </w:r>
            </w:p>
          </w:tc>
          <w:tc>
            <w:tcPr>
              <w:tcW w:w="3117" w:type="dxa"/>
            </w:tcPr>
            <w:p w14:paraId="01FF23DB" w14:textId="77777777" w:rsidR="00373E06" w:rsidRDefault="00373E06">
              <w:pPr>
                <w:pStyle w:val="Footer"/>
                <w:jc w:val="center"/>
              </w:pPr>
            </w:p>
          </w:tc>
          <w:tc>
            <w:tcPr>
              <w:tcW w:w="3117" w:type="dxa"/>
            </w:tcPr>
            <w:p w14:paraId="2CFB0A3D" w14:textId="77777777" w:rsidR="00373E06" w:rsidRDefault="00373E06">
              <w:pPr>
                <w:pStyle w:val="Footer"/>
                <w:jc w:val="right"/>
              </w:pPr>
            </w:p>
          </w:tc>
        </w:tr>
      </w:sdtContent>
    </w:sdt>
  </w:tbl>
  <w:p w14:paraId="7A54B30C" w14:textId="77777777" w:rsidR="00373E06" w:rsidRDefault="0037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C9F7" w14:textId="77777777" w:rsidR="00373E06" w:rsidRDefault="008819B7">
      <w:r>
        <w:separator/>
      </w:r>
    </w:p>
    <w:p w14:paraId="28CCF7AF" w14:textId="77777777" w:rsidR="00373E06" w:rsidRDefault="00373E06"/>
  </w:footnote>
  <w:footnote w:type="continuationSeparator" w:id="0">
    <w:p w14:paraId="2556F291" w14:textId="77777777" w:rsidR="00373E06" w:rsidRDefault="008819B7">
      <w:r>
        <w:continuationSeparator/>
      </w:r>
    </w:p>
    <w:p w14:paraId="1BC98CCB" w14:textId="77777777" w:rsidR="00373E06" w:rsidRDefault="00373E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0475A4E"/>
    <w:multiLevelType w:val="hybridMultilevel"/>
    <w:tmpl w:val="53F2FBC2"/>
    <w:lvl w:ilvl="0" w:tplc="F8EAAD2E">
      <w:start w:val="1"/>
      <w:numFmt w:val="bullet"/>
      <w:lvlText w:val=""/>
      <w:lvlJc w:val="left"/>
      <w:pPr>
        <w:ind w:left="720" w:hanging="360"/>
      </w:pPr>
      <w:rPr>
        <w:rFonts w:ascii="Symbol" w:hAnsi="Symbol" w:hint="default"/>
      </w:rPr>
    </w:lvl>
    <w:lvl w:ilvl="1" w:tplc="5D9CA1E6">
      <w:start w:val="1"/>
      <w:numFmt w:val="bullet"/>
      <w:lvlText w:val="o"/>
      <w:lvlJc w:val="left"/>
      <w:pPr>
        <w:ind w:left="1440" w:hanging="360"/>
      </w:pPr>
      <w:rPr>
        <w:rFonts w:ascii="Courier New" w:hAnsi="Courier New" w:hint="default"/>
      </w:rPr>
    </w:lvl>
    <w:lvl w:ilvl="2" w:tplc="601A5876">
      <w:start w:val="1"/>
      <w:numFmt w:val="bullet"/>
      <w:lvlText w:val=""/>
      <w:lvlJc w:val="left"/>
      <w:pPr>
        <w:ind w:left="2160" w:hanging="360"/>
      </w:pPr>
      <w:rPr>
        <w:rFonts w:ascii="Wingdings" w:hAnsi="Wingdings" w:hint="default"/>
      </w:rPr>
    </w:lvl>
    <w:lvl w:ilvl="3" w:tplc="15A48D40">
      <w:start w:val="1"/>
      <w:numFmt w:val="bullet"/>
      <w:lvlText w:val=""/>
      <w:lvlJc w:val="left"/>
      <w:pPr>
        <w:ind w:left="2880" w:hanging="360"/>
      </w:pPr>
      <w:rPr>
        <w:rFonts w:ascii="Symbol" w:hAnsi="Symbol" w:hint="default"/>
      </w:rPr>
    </w:lvl>
    <w:lvl w:ilvl="4" w:tplc="50646C16">
      <w:start w:val="1"/>
      <w:numFmt w:val="bullet"/>
      <w:lvlText w:val="o"/>
      <w:lvlJc w:val="left"/>
      <w:pPr>
        <w:ind w:left="3600" w:hanging="360"/>
      </w:pPr>
      <w:rPr>
        <w:rFonts w:ascii="Courier New" w:hAnsi="Courier New" w:hint="default"/>
      </w:rPr>
    </w:lvl>
    <w:lvl w:ilvl="5" w:tplc="F15858F0">
      <w:start w:val="1"/>
      <w:numFmt w:val="bullet"/>
      <w:lvlText w:val=""/>
      <w:lvlJc w:val="left"/>
      <w:pPr>
        <w:ind w:left="4320" w:hanging="360"/>
      </w:pPr>
      <w:rPr>
        <w:rFonts w:ascii="Wingdings" w:hAnsi="Wingdings" w:hint="default"/>
      </w:rPr>
    </w:lvl>
    <w:lvl w:ilvl="6" w:tplc="620CCBEC">
      <w:start w:val="1"/>
      <w:numFmt w:val="bullet"/>
      <w:lvlText w:val=""/>
      <w:lvlJc w:val="left"/>
      <w:pPr>
        <w:ind w:left="5040" w:hanging="360"/>
      </w:pPr>
      <w:rPr>
        <w:rFonts w:ascii="Symbol" w:hAnsi="Symbol" w:hint="default"/>
      </w:rPr>
    </w:lvl>
    <w:lvl w:ilvl="7" w:tplc="9DFC32A8">
      <w:start w:val="1"/>
      <w:numFmt w:val="bullet"/>
      <w:lvlText w:val="o"/>
      <w:lvlJc w:val="left"/>
      <w:pPr>
        <w:ind w:left="5760" w:hanging="360"/>
      </w:pPr>
      <w:rPr>
        <w:rFonts w:ascii="Courier New" w:hAnsi="Courier New" w:hint="default"/>
      </w:rPr>
    </w:lvl>
    <w:lvl w:ilvl="8" w:tplc="AE6AC184">
      <w:start w:val="1"/>
      <w:numFmt w:val="bullet"/>
      <w:lvlText w:val=""/>
      <w:lvlJc w:val="left"/>
      <w:pPr>
        <w:ind w:left="6480" w:hanging="360"/>
      </w:pPr>
      <w:rPr>
        <w:rFonts w:ascii="Wingdings" w:hAnsi="Wingdings" w:hint="default"/>
      </w:rPr>
    </w:lvl>
  </w:abstractNum>
  <w:abstractNum w:abstractNumId="3" w15:restartNumberingAfterBreak="0">
    <w:nsid w:val="3A5D3EF2"/>
    <w:multiLevelType w:val="hybridMultilevel"/>
    <w:tmpl w:val="5B2E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55D1C"/>
    <w:multiLevelType w:val="hybridMultilevel"/>
    <w:tmpl w:val="7160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D4E6D"/>
    <w:multiLevelType w:val="hybridMultilevel"/>
    <w:tmpl w:val="05A868E4"/>
    <w:lvl w:ilvl="0" w:tplc="88384B2A">
      <w:start w:val="1"/>
      <w:numFmt w:val="bullet"/>
      <w:lvlText w:val=""/>
      <w:lvlJc w:val="left"/>
      <w:pPr>
        <w:ind w:left="720" w:hanging="360"/>
      </w:pPr>
      <w:rPr>
        <w:rFonts w:ascii="Symbol" w:hAnsi="Symbol" w:hint="default"/>
      </w:rPr>
    </w:lvl>
    <w:lvl w:ilvl="1" w:tplc="DB5CD6B6">
      <w:start w:val="1"/>
      <w:numFmt w:val="bullet"/>
      <w:lvlText w:val="o"/>
      <w:lvlJc w:val="left"/>
      <w:pPr>
        <w:ind w:left="1440" w:hanging="360"/>
      </w:pPr>
      <w:rPr>
        <w:rFonts w:ascii="Courier New" w:hAnsi="Courier New" w:hint="default"/>
      </w:rPr>
    </w:lvl>
    <w:lvl w:ilvl="2" w:tplc="8C9EFDD8">
      <w:start w:val="1"/>
      <w:numFmt w:val="bullet"/>
      <w:lvlText w:val=""/>
      <w:lvlJc w:val="left"/>
      <w:pPr>
        <w:ind w:left="2160" w:hanging="360"/>
      </w:pPr>
      <w:rPr>
        <w:rFonts w:ascii="Wingdings" w:hAnsi="Wingdings" w:hint="default"/>
      </w:rPr>
    </w:lvl>
    <w:lvl w:ilvl="3" w:tplc="0E6A3B08">
      <w:start w:val="1"/>
      <w:numFmt w:val="bullet"/>
      <w:lvlText w:val=""/>
      <w:lvlJc w:val="left"/>
      <w:pPr>
        <w:ind w:left="2880" w:hanging="360"/>
      </w:pPr>
      <w:rPr>
        <w:rFonts w:ascii="Symbol" w:hAnsi="Symbol" w:hint="default"/>
      </w:rPr>
    </w:lvl>
    <w:lvl w:ilvl="4" w:tplc="EB945006">
      <w:start w:val="1"/>
      <w:numFmt w:val="bullet"/>
      <w:lvlText w:val="o"/>
      <w:lvlJc w:val="left"/>
      <w:pPr>
        <w:ind w:left="3600" w:hanging="360"/>
      </w:pPr>
      <w:rPr>
        <w:rFonts w:ascii="Courier New" w:hAnsi="Courier New" w:hint="default"/>
      </w:rPr>
    </w:lvl>
    <w:lvl w:ilvl="5" w:tplc="4E5C6D8C">
      <w:start w:val="1"/>
      <w:numFmt w:val="bullet"/>
      <w:lvlText w:val=""/>
      <w:lvlJc w:val="left"/>
      <w:pPr>
        <w:ind w:left="4320" w:hanging="360"/>
      </w:pPr>
      <w:rPr>
        <w:rFonts w:ascii="Wingdings" w:hAnsi="Wingdings" w:hint="default"/>
      </w:rPr>
    </w:lvl>
    <w:lvl w:ilvl="6" w:tplc="F2AE8A7A">
      <w:start w:val="1"/>
      <w:numFmt w:val="bullet"/>
      <w:lvlText w:val=""/>
      <w:lvlJc w:val="left"/>
      <w:pPr>
        <w:ind w:left="5040" w:hanging="360"/>
      </w:pPr>
      <w:rPr>
        <w:rFonts w:ascii="Symbol" w:hAnsi="Symbol" w:hint="default"/>
      </w:rPr>
    </w:lvl>
    <w:lvl w:ilvl="7" w:tplc="DB1076D2">
      <w:start w:val="1"/>
      <w:numFmt w:val="bullet"/>
      <w:lvlText w:val="o"/>
      <w:lvlJc w:val="left"/>
      <w:pPr>
        <w:ind w:left="5760" w:hanging="360"/>
      </w:pPr>
      <w:rPr>
        <w:rFonts w:ascii="Courier New" w:hAnsi="Courier New" w:hint="default"/>
      </w:rPr>
    </w:lvl>
    <w:lvl w:ilvl="8" w:tplc="DF94BAFC">
      <w:start w:val="1"/>
      <w:numFmt w:val="bullet"/>
      <w:lvlText w:val=""/>
      <w:lvlJc w:val="left"/>
      <w:pPr>
        <w:ind w:left="6480" w:hanging="360"/>
      </w:pPr>
      <w:rPr>
        <w:rFonts w:ascii="Wingdings" w:hAnsi="Wingdings" w:hint="default"/>
      </w:rPr>
    </w:lvl>
  </w:abstractNum>
  <w:abstractNum w:abstractNumId="6" w15:restartNumberingAfterBreak="0">
    <w:nsid w:val="788C5A96"/>
    <w:multiLevelType w:val="hybridMultilevel"/>
    <w:tmpl w:val="DFE880B4"/>
    <w:lvl w:ilvl="0" w:tplc="0E66D638">
      <w:start w:val="1"/>
      <w:numFmt w:val="bullet"/>
      <w:lvlText w:val=""/>
      <w:lvlJc w:val="left"/>
      <w:pPr>
        <w:ind w:left="720" w:hanging="360"/>
      </w:pPr>
      <w:rPr>
        <w:rFonts w:ascii="Symbol" w:hAnsi="Symbol" w:hint="default"/>
      </w:rPr>
    </w:lvl>
    <w:lvl w:ilvl="1" w:tplc="B8F4101E">
      <w:start w:val="1"/>
      <w:numFmt w:val="bullet"/>
      <w:lvlText w:val="o"/>
      <w:lvlJc w:val="left"/>
      <w:pPr>
        <w:ind w:left="1440" w:hanging="360"/>
      </w:pPr>
      <w:rPr>
        <w:rFonts w:ascii="Courier New" w:hAnsi="Courier New" w:hint="default"/>
      </w:rPr>
    </w:lvl>
    <w:lvl w:ilvl="2" w:tplc="8C1A226E">
      <w:start w:val="1"/>
      <w:numFmt w:val="bullet"/>
      <w:lvlText w:val=""/>
      <w:lvlJc w:val="left"/>
      <w:pPr>
        <w:ind w:left="2160" w:hanging="360"/>
      </w:pPr>
      <w:rPr>
        <w:rFonts w:ascii="Wingdings" w:hAnsi="Wingdings" w:hint="default"/>
      </w:rPr>
    </w:lvl>
    <w:lvl w:ilvl="3" w:tplc="5FF00F3E">
      <w:start w:val="1"/>
      <w:numFmt w:val="bullet"/>
      <w:lvlText w:val=""/>
      <w:lvlJc w:val="left"/>
      <w:pPr>
        <w:ind w:left="2880" w:hanging="360"/>
      </w:pPr>
      <w:rPr>
        <w:rFonts w:ascii="Symbol" w:hAnsi="Symbol" w:hint="default"/>
      </w:rPr>
    </w:lvl>
    <w:lvl w:ilvl="4" w:tplc="0BE0F238">
      <w:start w:val="1"/>
      <w:numFmt w:val="bullet"/>
      <w:lvlText w:val="o"/>
      <w:lvlJc w:val="left"/>
      <w:pPr>
        <w:ind w:left="3600" w:hanging="360"/>
      </w:pPr>
      <w:rPr>
        <w:rFonts w:ascii="Courier New" w:hAnsi="Courier New" w:hint="default"/>
      </w:rPr>
    </w:lvl>
    <w:lvl w:ilvl="5" w:tplc="D242B1E8">
      <w:start w:val="1"/>
      <w:numFmt w:val="bullet"/>
      <w:lvlText w:val=""/>
      <w:lvlJc w:val="left"/>
      <w:pPr>
        <w:ind w:left="4320" w:hanging="360"/>
      </w:pPr>
      <w:rPr>
        <w:rFonts w:ascii="Wingdings" w:hAnsi="Wingdings" w:hint="default"/>
      </w:rPr>
    </w:lvl>
    <w:lvl w:ilvl="6" w:tplc="C026F6FA">
      <w:start w:val="1"/>
      <w:numFmt w:val="bullet"/>
      <w:lvlText w:val=""/>
      <w:lvlJc w:val="left"/>
      <w:pPr>
        <w:ind w:left="5040" w:hanging="360"/>
      </w:pPr>
      <w:rPr>
        <w:rFonts w:ascii="Symbol" w:hAnsi="Symbol" w:hint="default"/>
      </w:rPr>
    </w:lvl>
    <w:lvl w:ilvl="7" w:tplc="7FCA0C96">
      <w:start w:val="1"/>
      <w:numFmt w:val="bullet"/>
      <w:lvlText w:val="o"/>
      <w:lvlJc w:val="left"/>
      <w:pPr>
        <w:ind w:left="5760" w:hanging="360"/>
      </w:pPr>
      <w:rPr>
        <w:rFonts w:ascii="Courier New" w:hAnsi="Courier New" w:hint="default"/>
      </w:rPr>
    </w:lvl>
    <w:lvl w:ilvl="8" w:tplc="4D94927C">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7BDE0A"/>
    <w:rsid w:val="00373E06"/>
    <w:rsid w:val="0075015E"/>
    <w:rsid w:val="008819B7"/>
    <w:rsid w:val="00917B2D"/>
    <w:rsid w:val="00945DDB"/>
    <w:rsid w:val="7C7BD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603CD"/>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Gunderson</dc:creator>
  <cp:keywords/>
  <dc:description/>
  <cp:lastModifiedBy>Ryan Gunderson</cp:lastModifiedBy>
  <cp:revision>2</cp:revision>
  <dcterms:created xsi:type="dcterms:W3CDTF">2018-01-31T19:47:00Z</dcterms:created>
  <dcterms:modified xsi:type="dcterms:W3CDTF">2018-01-31T19:47:00Z</dcterms:modified>
</cp:coreProperties>
</file>