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99" w:rsidRPr="00A40C99" w:rsidRDefault="00A40C99" w:rsidP="00A40C99">
      <w:pPr>
        <w:jc w:val="center"/>
        <w:rPr>
          <w:rFonts w:cs="Helvetica"/>
          <w:b/>
          <w:sz w:val="36"/>
          <w:szCs w:val="36"/>
          <w:u w:val="single"/>
          <w:shd w:val="clear" w:color="auto" w:fill="FFFFFF"/>
        </w:rPr>
      </w:pPr>
      <w:r w:rsidRPr="00A40C99">
        <w:rPr>
          <w:rFonts w:cs="Helvetica"/>
          <w:b/>
          <w:sz w:val="36"/>
          <w:szCs w:val="36"/>
          <w:u w:val="single"/>
          <w:shd w:val="clear" w:color="auto" w:fill="FFFFFF"/>
        </w:rPr>
        <w:t>Financial Plan</w:t>
      </w:r>
    </w:p>
    <w:p w:rsidR="00A40C99" w:rsidRDefault="00A40C99" w:rsidP="00A40C99">
      <w:pPr>
        <w:pStyle w:val="ListParagraph"/>
        <w:rPr>
          <w:rFonts w:cs="Helvetica"/>
          <w:b/>
          <w:sz w:val="28"/>
          <w:szCs w:val="28"/>
          <w:shd w:val="clear" w:color="auto" w:fill="FFFFFF"/>
        </w:rPr>
      </w:pPr>
    </w:p>
    <w:p w:rsidR="00207715" w:rsidRPr="00A40C99" w:rsidRDefault="00A24EAC" w:rsidP="00946DA7">
      <w:pPr>
        <w:pStyle w:val="ListParagraph"/>
        <w:numPr>
          <w:ilvl w:val="0"/>
          <w:numId w:val="1"/>
        </w:numPr>
        <w:rPr>
          <w:rFonts w:cs="Helvetica"/>
          <w:sz w:val="28"/>
          <w:szCs w:val="28"/>
          <w:shd w:val="clear" w:color="auto" w:fill="FFFFFF"/>
        </w:rPr>
      </w:pPr>
      <w:r w:rsidRPr="00A40C99">
        <w:rPr>
          <w:rFonts w:cs="Helvetica"/>
          <w:sz w:val="28"/>
          <w:szCs w:val="28"/>
          <w:shd w:val="clear" w:color="auto" w:fill="FFFFFF"/>
        </w:rPr>
        <w:t>The purpose of the financial section of a business plan is two-fold. You're going to need it if you are seeking investment</w:t>
      </w:r>
      <w:r w:rsidR="00C50D88" w:rsidRPr="00A40C99">
        <w:rPr>
          <w:rFonts w:cs="Helvetica"/>
          <w:sz w:val="28"/>
          <w:szCs w:val="28"/>
          <w:shd w:val="clear" w:color="auto" w:fill="FFFFFF"/>
        </w:rPr>
        <w:t xml:space="preserve"> from venture capitalists, </w:t>
      </w:r>
      <w:r w:rsidRPr="00A40C99">
        <w:rPr>
          <w:rFonts w:cs="Helvetica"/>
          <w:sz w:val="28"/>
          <w:szCs w:val="28"/>
          <w:shd w:val="clear" w:color="auto" w:fill="FFFFFF"/>
        </w:rPr>
        <w:t>investors, or even smart family members. They are going to want to see numbers that say your business will grow--and quickly--and that there is an exit strategy for them on the horizon, during which they can make a profit. Any bank or lender will also ask to see these numbers as well to make sure you can repay your loan.</w:t>
      </w:r>
    </w:p>
    <w:p w:rsidR="00A24EAC" w:rsidRPr="00A40C99" w:rsidRDefault="00A24EAC">
      <w:pPr>
        <w:rPr>
          <w:rFonts w:cs="Helvetica"/>
          <w:sz w:val="28"/>
          <w:szCs w:val="28"/>
          <w:shd w:val="clear" w:color="auto" w:fill="FFFFFF"/>
        </w:rPr>
      </w:pPr>
    </w:p>
    <w:p w:rsidR="00571402" w:rsidRPr="00A40C99" w:rsidRDefault="00571402" w:rsidP="00946DA7">
      <w:pPr>
        <w:pStyle w:val="NormalWeb"/>
        <w:numPr>
          <w:ilvl w:val="0"/>
          <w:numId w:val="1"/>
        </w:numPr>
        <w:shd w:val="clear" w:color="auto" w:fill="FFFFFF"/>
        <w:spacing w:before="0" w:beforeAutospacing="0" w:after="120" w:afterAutospacing="0" w:line="255" w:lineRule="atLeast"/>
        <w:rPr>
          <w:rFonts w:asciiTheme="minorHAnsi" w:hAnsiTheme="minorHAnsi" w:cs="Arial"/>
          <w:sz w:val="28"/>
          <w:szCs w:val="28"/>
        </w:rPr>
      </w:pPr>
      <w:r w:rsidRPr="00A40C99">
        <w:rPr>
          <w:rFonts w:asciiTheme="minorHAnsi" w:hAnsiTheme="minorHAnsi" w:cs="Arial"/>
          <w:sz w:val="28"/>
          <w:szCs w:val="28"/>
        </w:rPr>
        <w:t>Most of the time, creditors will want to see what you expect your company to be</w:t>
      </w:r>
      <w:r w:rsidR="00C50D88" w:rsidRPr="00A40C99">
        <w:rPr>
          <w:rFonts w:asciiTheme="minorHAnsi" w:hAnsiTheme="minorHAnsi" w:cs="Arial"/>
          <w:sz w:val="28"/>
          <w:szCs w:val="28"/>
        </w:rPr>
        <w:t xml:space="preserve"> able to do within the next five</w:t>
      </w:r>
      <w:r w:rsidRPr="00A40C99">
        <w:rPr>
          <w:rFonts w:asciiTheme="minorHAnsi" w:hAnsiTheme="minorHAnsi" w:cs="Arial"/>
          <w:sz w:val="28"/>
          <w:szCs w:val="28"/>
        </w:rPr>
        <w:t xml:space="preserve"> years. Each year's documents should include forecasted income statements, balance sheets, cash flow statements, and capital expenditure budgets. For the first year, you should supply monthly or quarterly projections. After that, you can stretch yearly projections for years two through five.</w:t>
      </w:r>
    </w:p>
    <w:p w:rsidR="00C50D88" w:rsidRPr="00A40C99" w:rsidRDefault="00571402" w:rsidP="00946DA7">
      <w:pPr>
        <w:pStyle w:val="NormalWeb"/>
        <w:numPr>
          <w:ilvl w:val="0"/>
          <w:numId w:val="1"/>
        </w:numPr>
        <w:shd w:val="clear" w:color="auto" w:fill="FFFFFF"/>
        <w:spacing w:before="0" w:beforeAutospacing="0" w:after="120" w:afterAutospacing="0" w:line="255" w:lineRule="atLeast"/>
        <w:rPr>
          <w:rFonts w:asciiTheme="minorHAnsi" w:hAnsiTheme="minorHAnsi" w:cs="Arial"/>
          <w:sz w:val="28"/>
          <w:szCs w:val="28"/>
        </w:rPr>
      </w:pPr>
      <w:r w:rsidRPr="00A40C99">
        <w:rPr>
          <w:rFonts w:asciiTheme="minorHAnsi" w:hAnsiTheme="minorHAnsi" w:cs="Arial"/>
          <w:sz w:val="28"/>
          <w:szCs w:val="28"/>
        </w:rPr>
        <w:t>Finally, include a short analysis of your financial information. Since pictures speak louder than words, you may want to add graphs of your trend analysis (especially if they are positive).</w:t>
      </w:r>
    </w:p>
    <w:p w:rsidR="00A40C99" w:rsidRDefault="00A40C99" w:rsidP="00946DA7">
      <w:pPr>
        <w:pStyle w:val="NormalWeb"/>
        <w:shd w:val="clear" w:color="auto" w:fill="FFFFFF"/>
        <w:spacing w:before="0" w:beforeAutospacing="0" w:after="120" w:afterAutospacing="0" w:line="255" w:lineRule="atLeast"/>
        <w:rPr>
          <w:rFonts w:asciiTheme="minorHAnsi" w:hAnsiTheme="minorHAnsi" w:cs="Arial"/>
          <w:b/>
          <w:sz w:val="28"/>
          <w:szCs w:val="28"/>
        </w:rPr>
      </w:pPr>
    </w:p>
    <w:p w:rsidR="00946DA7" w:rsidRDefault="00946DA7" w:rsidP="00946DA7">
      <w:pPr>
        <w:pStyle w:val="NormalWeb"/>
        <w:shd w:val="clear" w:color="auto" w:fill="FFFFFF"/>
        <w:spacing w:before="0" w:beforeAutospacing="0" w:after="120" w:afterAutospacing="0" w:line="255" w:lineRule="atLeast"/>
        <w:rPr>
          <w:rFonts w:asciiTheme="minorHAnsi" w:hAnsiTheme="minorHAnsi" w:cs="Arial"/>
          <w:b/>
          <w:sz w:val="28"/>
          <w:szCs w:val="28"/>
        </w:rPr>
      </w:pPr>
      <w:r>
        <w:rPr>
          <w:rFonts w:asciiTheme="minorHAnsi" w:hAnsiTheme="minorHAnsi" w:cs="Arial"/>
          <w:b/>
          <w:sz w:val="28"/>
          <w:szCs w:val="28"/>
        </w:rPr>
        <w:t>What you should have………</w:t>
      </w:r>
    </w:p>
    <w:p w:rsidR="00946DA7" w:rsidRDefault="003A361C" w:rsidP="00946DA7">
      <w:pPr>
        <w:pStyle w:val="NormalWeb"/>
        <w:numPr>
          <w:ilvl w:val="0"/>
          <w:numId w:val="2"/>
        </w:numPr>
        <w:shd w:val="clear" w:color="auto" w:fill="FFFFFF"/>
        <w:spacing w:before="0" w:beforeAutospacing="0" w:after="120" w:afterAutospacing="0" w:line="255" w:lineRule="atLeast"/>
        <w:rPr>
          <w:rFonts w:asciiTheme="minorHAnsi" w:hAnsiTheme="minorHAnsi" w:cs="Arial"/>
          <w:b/>
          <w:sz w:val="28"/>
          <w:szCs w:val="28"/>
        </w:rPr>
      </w:pPr>
      <w:r>
        <w:rPr>
          <w:rFonts w:asciiTheme="minorHAnsi" w:hAnsiTheme="minorHAnsi" w:cs="Arial"/>
          <w:b/>
          <w:sz w:val="28"/>
          <w:szCs w:val="28"/>
        </w:rPr>
        <w:t>Sales and Projected Sales</w:t>
      </w:r>
    </w:p>
    <w:p w:rsidR="00946DA7" w:rsidRPr="0010547C" w:rsidRDefault="003A361C" w:rsidP="0010547C">
      <w:pPr>
        <w:pStyle w:val="NormalWeb"/>
        <w:numPr>
          <w:ilvl w:val="0"/>
          <w:numId w:val="2"/>
        </w:numPr>
        <w:shd w:val="clear" w:color="auto" w:fill="FFFFFF"/>
        <w:spacing w:before="0" w:beforeAutospacing="0" w:after="120" w:afterAutospacing="0" w:line="255" w:lineRule="atLeast"/>
        <w:rPr>
          <w:rFonts w:asciiTheme="minorHAnsi" w:hAnsiTheme="minorHAnsi" w:cs="Arial"/>
          <w:b/>
          <w:sz w:val="28"/>
          <w:szCs w:val="28"/>
        </w:rPr>
      </w:pPr>
      <w:r>
        <w:rPr>
          <w:rFonts w:asciiTheme="minorHAnsi" w:hAnsiTheme="minorHAnsi" w:cs="Arial"/>
          <w:b/>
          <w:sz w:val="28"/>
          <w:szCs w:val="28"/>
        </w:rPr>
        <w:t>Total Expenses</w:t>
      </w:r>
    </w:p>
    <w:p w:rsidR="00946DA7" w:rsidRDefault="00946DA7" w:rsidP="00946DA7">
      <w:pPr>
        <w:pStyle w:val="NormalWeb"/>
        <w:numPr>
          <w:ilvl w:val="0"/>
          <w:numId w:val="2"/>
        </w:numPr>
        <w:shd w:val="clear" w:color="auto" w:fill="FFFFFF"/>
        <w:spacing w:before="0" w:beforeAutospacing="0" w:after="120" w:afterAutospacing="0" w:line="255" w:lineRule="atLeast"/>
        <w:rPr>
          <w:rFonts w:asciiTheme="minorHAnsi" w:hAnsiTheme="minorHAnsi" w:cs="Arial"/>
          <w:b/>
          <w:sz w:val="28"/>
          <w:szCs w:val="28"/>
        </w:rPr>
      </w:pPr>
      <w:r>
        <w:rPr>
          <w:rFonts w:asciiTheme="minorHAnsi" w:hAnsiTheme="minorHAnsi" w:cs="Arial"/>
          <w:b/>
          <w:sz w:val="28"/>
          <w:szCs w:val="28"/>
        </w:rPr>
        <w:t>Capital Budget</w:t>
      </w:r>
    </w:p>
    <w:p w:rsidR="0010547C" w:rsidRDefault="0010547C" w:rsidP="00946DA7">
      <w:pPr>
        <w:pStyle w:val="NormalWeb"/>
        <w:numPr>
          <w:ilvl w:val="0"/>
          <w:numId w:val="2"/>
        </w:numPr>
        <w:shd w:val="clear" w:color="auto" w:fill="FFFFFF"/>
        <w:spacing w:before="0" w:beforeAutospacing="0" w:after="120" w:afterAutospacing="0" w:line="255" w:lineRule="atLeast"/>
        <w:rPr>
          <w:rFonts w:asciiTheme="minorHAnsi" w:hAnsiTheme="minorHAnsi" w:cs="Arial"/>
          <w:b/>
          <w:sz w:val="28"/>
          <w:szCs w:val="28"/>
        </w:rPr>
      </w:pPr>
      <w:r>
        <w:rPr>
          <w:rFonts w:asciiTheme="minorHAnsi" w:hAnsiTheme="minorHAnsi" w:cs="Arial"/>
          <w:b/>
          <w:sz w:val="28"/>
          <w:szCs w:val="28"/>
        </w:rPr>
        <w:t xml:space="preserve">Breakeven Analysis </w:t>
      </w:r>
    </w:p>
    <w:p w:rsidR="00946DA7" w:rsidRDefault="00946DA7" w:rsidP="00946DA7">
      <w:pPr>
        <w:pStyle w:val="NormalWeb"/>
        <w:numPr>
          <w:ilvl w:val="0"/>
          <w:numId w:val="2"/>
        </w:numPr>
        <w:shd w:val="clear" w:color="auto" w:fill="FFFFFF"/>
        <w:spacing w:before="0" w:beforeAutospacing="0" w:after="120" w:afterAutospacing="0" w:line="255" w:lineRule="atLeast"/>
        <w:rPr>
          <w:rFonts w:asciiTheme="minorHAnsi" w:hAnsiTheme="minorHAnsi" w:cs="Arial"/>
          <w:b/>
          <w:sz w:val="28"/>
          <w:szCs w:val="28"/>
        </w:rPr>
      </w:pPr>
      <w:r>
        <w:rPr>
          <w:rFonts w:asciiTheme="minorHAnsi" w:hAnsiTheme="minorHAnsi" w:cs="Arial"/>
          <w:b/>
          <w:sz w:val="28"/>
          <w:szCs w:val="28"/>
        </w:rPr>
        <w:t>First year= monthly projections (be creative use a graph or chart)</w:t>
      </w:r>
    </w:p>
    <w:p w:rsidR="0010547C" w:rsidRDefault="00946DA7" w:rsidP="00946DA7">
      <w:pPr>
        <w:pStyle w:val="NormalWeb"/>
        <w:numPr>
          <w:ilvl w:val="0"/>
          <w:numId w:val="2"/>
        </w:numPr>
        <w:shd w:val="clear" w:color="auto" w:fill="FFFFFF"/>
        <w:spacing w:before="0" w:beforeAutospacing="0" w:after="120" w:afterAutospacing="0" w:line="255" w:lineRule="atLeast"/>
        <w:rPr>
          <w:rFonts w:asciiTheme="minorHAnsi" w:hAnsiTheme="minorHAnsi" w:cs="Arial"/>
          <w:b/>
          <w:sz w:val="28"/>
          <w:szCs w:val="28"/>
        </w:rPr>
      </w:pPr>
      <w:r>
        <w:rPr>
          <w:rFonts w:asciiTheme="minorHAnsi" w:hAnsiTheme="minorHAnsi" w:cs="Arial"/>
          <w:b/>
          <w:sz w:val="28"/>
          <w:szCs w:val="28"/>
        </w:rPr>
        <w:t>Years 2-5= yearly projections (use graph)</w:t>
      </w:r>
    </w:p>
    <w:p w:rsidR="00946DA7" w:rsidRDefault="00946DA7" w:rsidP="00946DA7">
      <w:pPr>
        <w:pStyle w:val="NormalWeb"/>
        <w:numPr>
          <w:ilvl w:val="0"/>
          <w:numId w:val="2"/>
        </w:numPr>
        <w:shd w:val="clear" w:color="auto" w:fill="FFFFFF"/>
        <w:spacing w:before="0" w:beforeAutospacing="0" w:after="120" w:afterAutospacing="0" w:line="255" w:lineRule="atLeast"/>
        <w:rPr>
          <w:rFonts w:asciiTheme="minorHAnsi" w:hAnsiTheme="minorHAnsi" w:cs="Arial"/>
          <w:b/>
          <w:sz w:val="28"/>
          <w:szCs w:val="28"/>
        </w:rPr>
      </w:pPr>
      <w:r>
        <w:rPr>
          <w:rFonts w:asciiTheme="minorHAnsi" w:hAnsiTheme="minorHAnsi" w:cs="Arial"/>
          <w:b/>
          <w:sz w:val="28"/>
          <w:szCs w:val="28"/>
        </w:rPr>
        <w:t xml:space="preserve"> </w:t>
      </w:r>
      <w:r w:rsidR="0010547C">
        <w:rPr>
          <w:rFonts w:asciiTheme="minorHAnsi" w:hAnsiTheme="minorHAnsi" w:cs="Arial"/>
          <w:b/>
          <w:sz w:val="28"/>
          <w:szCs w:val="28"/>
        </w:rPr>
        <w:t xml:space="preserve">Create small paragraphs for each graph or projection…. </w:t>
      </w:r>
    </w:p>
    <w:p w:rsidR="0010547C" w:rsidRDefault="0010547C" w:rsidP="0010547C">
      <w:pPr>
        <w:pStyle w:val="NormalWeb"/>
        <w:shd w:val="clear" w:color="auto" w:fill="FFFFFF"/>
        <w:spacing w:before="0" w:beforeAutospacing="0" w:after="120" w:afterAutospacing="0" w:line="255" w:lineRule="atLeast"/>
        <w:rPr>
          <w:rFonts w:asciiTheme="minorHAnsi" w:hAnsiTheme="minorHAnsi" w:cs="Arial"/>
          <w:b/>
          <w:sz w:val="28"/>
          <w:szCs w:val="28"/>
        </w:rPr>
      </w:pPr>
    </w:p>
    <w:p w:rsidR="0010547C" w:rsidRDefault="0010547C" w:rsidP="0010547C">
      <w:pPr>
        <w:pStyle w:val="NormalWeb"/>
        <w:shd w:val="clear" w:color="auto" w:fill="FFFFFF"/>
        <w:spacing w:before="0" w:beforeAutospacing="0" w:after="120" w:afterAutospacing="0" w:line="255" w:lineRule="atLeast"/>
        <w:rPr>
          <w:rFonts w:asciiTheme="minorHAnsi" w:hAnsiTheme="minorHAnsi" w:cs="Arial"/>
          <w:b/>
          <w:sz w:val="28"/>
          <w:szCs w:val="28"/>
        </w:rPr>
      </w:pPr>
      <w:r>
        <w:rPr>
          <w:rFonts w:asciiTheme="minorHAnsi" w:hAnsiTheme="minorHAnsi" w:cs="Arial"/>
          <w:b/>
          <w:sz w:val="28"/>
          <w:szCs w:val="28"/>
        </w:rPr>
        <w:t>****</w:t>
      </w:r>
      <w:r>
        <w:rPr>
          <w:rFonts w:asciiTheme="minorHAnsi" w:hAnsiTheme="minorHAnsi" w:cs="Arial"/>
          <w:b/>
          <w:sz w:val="28"/>
          <w:szCs w:val="28"/>
        </w:rPr>
        <w:tab/>
        <w:t xml:space="preserve">Remember everything you write down or talk about make sure you can </w:t>
      </w:r>
      <w:r>
        <w:rPr>
          <w:rFonts w:asciiTheme="minorHAnsi" w:hAnsiTheme="minorHAnsi" w:cs="Arial"/>
          <w:b/>
          <w:sz w:val="28"/>
          <w:szCs w:val="28"/>
        </w:rPr>
        <w:tab/>
        <w:t>explain why you came to that conclusion…..****</w:t>
      </w:r>
    </w:p>
    <w:p w:rsidR="00A40C99" w:rsidRDefault="00A40C99">
      <w:pPr>
        <w:rPr>
          <w:rFonts w:eastAsia="Times New Roman" w:cs="Arial"/>
          <w:b/>
          <w:sz w:val="28"/>
          <w:szCs w:val="28"/>
        </w:rPr>
      </w:pPr>
      <w:r>
        <w:rPr>
          <w:rFonts w:cs="Arial"/>
          <w:b/>
          <w:sz w:val="28"/>
          <w:szCs w:val="28"/>
        </w:rPr>
        <w:br w:type="page"/>
      </w:r>
    </w:p>
    <w:p w:rsidR="00946DA7" w:rsidRDefault="00946DA7" w:rsidP="00946DA7">
      <w:pPr>
        <w:pStyle w:val="NormalWeb"/>
        <w:shd w:val="clear" w:color="auto" w:fill="FFFFFF"/>
        <w:spacing w:before="0" w:beforeAutospacing="0" w:after="120" w:afterAutospacing="0" w:line="255" w:lineRule="atLeast"/>
        <w:rPr>
          <w:rFonts w:asciiTheme="minorHAnsi" w:hAnsiTheme="minorHAnsi" w:cs="Arial"/>
          <w:b/>
          <w:sz w:val="28"/>
          <w:szCs w:val="28"/>
        </w:rPr>
      </w:pPr>
      <w:r>
        <w:rPr>
          <w:rFonts w:asciiTheme="minorHAnsi" w:hAnsiTheme="minorHAnsi" w:cs="Arial"/>
          <w:b/>
          <w:sz w:val="28"/>
          <w:szCs w:val="28"/>
        </w:rPr>
        <w:lastRenderedPageBreak/>
        <w:t>Example….</w:t>
      </w:r>
    </w:p>
    <w:p w:rsidR="00946DA7" w:rsidRPr="00946DA7" w:rsidRDefault="00946DA7" w:rsidP="00946DA7">
      <w:pPr>
        <w:pStyle w:val="NormalWeb"/>
        <w:shd w:val="clear" w:color="auto" w:fill="FFFFFF"/>
        <w:spacing w:before="0" w:beforeAutospacing="0" w:after="120" w:afterAutospacing="0" w:line="255" w:lineRule="atLeast"/>
        <w:rPr>
          <w:rFonts w:asciiTheme="minorHAnsi" w:hAnsiTheme="minorHAnsi" w:cs="Arial"/>
          <w:b/>
          <w:sz w:val="28"/>
          <w:szCs w:val="28"/>
        </w:rPr>
      </w:pPr>
      <w:r>
        <w:rPr>
          <w:rFonts w:asciiTheme="minorHAnsi" w:hAnsiTheme="minorHAnsi" w:cs="Arial"/>
          <w:b/>
          <w:noProof/>
          <w:sz w:val="28"/>
          <w:szCs w:val="28"/>
        </w:rPr>
        <w:drawing>
          <wp:inline distT="0" distB="0" distL="0" distR="0">
            <wp:extent cx="4591050" cy="2438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50D88" w:rsidRDefault="00C50D88" w:rsidP="00571402">
      <w:pPr>
        <w:pStyle w:val="NormalWeb"/>
        <w:shd w:val="clear" w:color="auto" w:fill="FFFFFF"/>
        <w:spacing w:before="0" w:beforeAutospacing="0" w:after="120" w:afterAutospacing="0" w:line="255" w:lineRule="atLeast"/>
        <w:rPr>
          <w:rFonts w:ascii="Arial" w:hAnsi="Arial" w:cs="Arial"/>
          <w:color w:val="555555"/>
          <w:sz w:val="18"/>
          <w:szCs w:val="18"/>
        </w:rPr>
      </w:pPr>
    </w:p>
    <w:p w:rsidR="00A24EAC" w:rsidRDefault="00A24EAC"/>
    <w:sectPr w:rsidR="00A24EAC" w:rsidSect="00207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93D8D"/>
    <w:multiLevelType w:val="hybridMultilevel"/>
    <w:tmpl w:val="F0605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972E7D"/>
    <w:multiLevelType w:val="hybridMultilevel"/>
    <w:tmpl w:val="5ECAF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EAC"/>
    <w:rsid w:val="00075590"/>
    <w:rsid w:val="0010547C"/>
    <w:rsid w:val="00207715"/>
    <w:rsid w:val="003A361C"/>
    <w:rsid w:val="00571402"/>
    <w:rsid w:val="00946DA7"/>
    <w:rsid w:val="00A24EAC"/>
    <w:rsid w:val="00A40C99"/>
    <w:rsid w:val="00C50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40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46DA7"/>
    <w:pPr>
      <w:ind w:left="720"/>
      <w:contextualSpacing/>
    </w:pPr>
  </w:style>
  <w:style w:type="paragraph" w:styleId="BalloonText">
    <w:name w:val="Balloon Text"/>
    <w:basedOn w:val="Normal"/>
    <w:link w:val="BalloonTextChar"/>
    <w:uiPriority w:val="99"/>
    <w:semiHidden/>
    <w:unhideWhenUsed/>
    <w:rsid w:val="00946DA7"/>
    <w:rPr>
      <w:rFonts w:ascii="Tahoma" w:hAnsi="Tahoma" w:cs="Tahoma"/>
      <w:sz w:val="16"/>
      <w:szCs w:val="16"/>
    </w:rPr>
  </w:style>
  <w:style w:type="character" w:customStyle="1" w:styleId="BalloonTextChar">
    <w:name w:val="Balloon Text Char"/>
    <w:basedOn w:val="DefaultParagraphFont"/>
    <w:link w:val="BalloonText"/>
    <w:uiPriority w:val="99"/>
    <w:semiHidden/>
    <w:rsid w:val="00946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7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325659292588424"/>
          <c:y val="3.6817614992696049E-2"/>
          <c:w val="0.42452118485189355"/>
          <c:h val="0.78187527464044382"/>
        </c:manualLayout>
      </c:layout>
      <c:lineChart>
        <c:grouping val="standard"/>
        <c:ser>
          <c:idx val="0"/>
          <c:order val="0"/>
          <c:tx>
            <c:strRef>
              <c:f>Sheet1!$B$1</c:f>
              <c:strCache>
                <c:ptCount val="1"/>
                <c:pt idx="0">
                  <c:v>sales</c:v>
                </c:pt>
              </c:strCache>
            </c:strRef>
          </c:tx>
          <c:cat>
            <c:strRef>
              <c:f>Sheet1!$A$2:$A$5</c:f>
              <c:strCache>
                <c:ptCount val="4"/>
                <c:pt idx="0">
                  <c:v>year 2</c:v>
                </c:pt>
                <c:pt idx="1">
                  <c:v>year 3</c:v>
                </c:pt>
                <c:pt idx="2">
                  <c:v>year 4</c:v>
                </c:pt>
                <c:pt idx="3">
                  <c:v>year 5</c:v>
                </c:pt>
              </c:strCache>
            </c:strRef>
          </c:cat>
          <c:val>
            <c:numRef>
              <c:f>Sheet1!$B$2:$B$5</c:f>
              <c:numCache>
                <c:formatCode>_("$"* #,##0.00_);_("$"* \(#,##0.00\);_("$"* "-"??_);_(@_)</c:formatCode>
                <c:ptCount val="4"/>
                <c:pt idx="0">
                  <c:v>2000</c:v>
                </c:pt>
                <c:pt idx="1">
                  <c:v>2800</c:v>
                </c:pt>
                <c:pt idx="2">
                  <c:v>3200</c:v>
                </c:pt>
                <c:pt idx="3">
                  <c:v>4100</c:v>
                </c:pt>
              </c:numCache>
            </c:numRef>
          </c:val>
        </c:ser>
        <c:ser>
          <c:idx val="1"/>
          <c:order val="1"/>
          <c:tx>
            <c:strRef>
              <c:f>Sheet1!$C$1</c:f>
              <c:strCache>
                <c:ptCount val="1"/>
                <c:pt idx="0">
                  <c:v>expected budget</c:v>
                </c:pt>
              </c:strCache>
            </c:strRef>
          </c:tx>
          <c:cat>
            <c:strRef>
              <c:f>Sheet1!$A$2:$A$5</c:f>
              <c:strCache>
                <c:ptCount val="4"/>
                <c:pt idx="0">
                  <c:v>year 2</c:v>
                </c:pt>
                <c:pt idx="1">
                  <c:v>year 3</c:v>
                </c:pt>
                <c:pt idx="2">
                  <c:v>year 4</c:v>
                </c:pt>
                <c:pt idx="3">
                  <c:v>year 5</c:v>
                </c:pt>
              </c:strCache>
            </c:strRef>
          </c:cat>
          <c:val>
            <c:numRef>
              <c:f>Sheet1!$C$2:$C$5</c:f>
              <c:numCache>
                <c:formatCode>_("$"* #,##0.00_);_("$"* \(#,##0.00\);_("$"* "-"??_);_(@_)</c:formatCode>
                <c:ptCount val="4"/>
                <c:pt idx="0">
                  <c:v>7000</c:v>
                </c:pt>
                <c:pt idx="1">
                  <c:v>6000</c:v>
                </c:pt>
                <c:pt idx="2">
                  <c:v>9000</c:v>
                </c:pt>
                <c:pt idx="3">
                  <c:v>7000</c:v>
                </c:pt>
              </c:numCache>
            </c:numRef>
          </c:val>
        </c:ser>
        <c:marker val="1"/>
        <c:axId val="71131520"/>
        <c:axId val="71133824"/>
      </c:lineChart>
      <c:catAx>
        <c:axId val="71131520"/>
        <c:scaling>
          <c:orientation val="minMax"/>
        </c:scaling>
        <c:axPos val="b"/>
        <c:tickLblPos val="nextTo"/>
        <c:crossAx val="71133824"/>
        <c:crosses val="autoZero"/>
        <c:auto val="1"/>
        <c:lblAlgn val="ctr"/>
        <c:lblOffset val="100"/>
      </c:catAx>
      <c:valAx>
        <c:axId val="71133824"/>
        <c:scaling>
          <c:orientation val="minMax"/>
        </c:scaling>
        <c:axPos val="l"/>
        <c:majorGridlines/>
        <c:numFmt formatCode="_(&quot;$&quot;* #,##0.00_);_(&quot;$&quot;* \(#,##0.00\);_(&quot;$&quot;* &quot;-&quot;??_);_(@_)" sourceLinked="1"/>
        <c:tickLblPos val="nextTo"/>
        <c:crossAx val="7113152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2015-10-27T21:52:00Z</dcterms:created>
  <dcterms:modified xsi:type="dcterms:W3CDTF">2015-10-27T23:26:00Z</dcterms:modified>
</cp:coreProperties>
</file>